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30625" w:rsidRDefault="00330625" w:rsidP="00EF6F19">
      <w:pPr>
        <w:tabs>
          <w:tab w:val="left" w:pos="480"/>
          <w:tab w:val="left" w:pos="600"/>
          <w:tab w:val="left" w:pos="960"/>
          <w:tab w:val="left" w:pos="2040"/>
          <w:tab w:val="left" w:pos="4320"/>
          <w:tab w:val="left" w:pos="6480"/>
        </w:tabs>
        <w:suppressAutoHyphens/>
        <w:spacing w:line="360" w:lineRule="auto"/>
        <w:ind w:right="140"/>
        <w:jc w:val="center"/>
        <w:rPr>
          <w:rFonts w:ascii="Verdana" w:hAnsi="Verdana" w:cs="Arial"/>
          <w:b/>
          <w:bCs/>
          <w:sz w:val="36"/>
          <w:szCs w:val="36"/>
        </w:rPr>
      </w:pPr>
      <w:bookmarkStart w:id="0" w:name="_Toc397950413"/>
      <w:r>
        <w:rPr>
          <w:noProof/>
          <w:lang w:eastAsia="nl-NL"/>
        </w:rPr>
        <w:drawing>
          <wp:anchor distT="0" distB="0" distL="114300" distR="114300" simplePos="0" relativeHeight="251659264" behindDoc="1" locked="0" layoutInCell="0" allowOverlap="1" wp14:anchorId="72A83BD3" wp14:editId="3B0C1054">
            <wp:simplePos x="0" y="0"/>
            <wp:positionH relativeFrom="page">
              <wp:posOffset>0</wp:posOffset>
            </wp:positionH>
            <wp:positionV relativeFrom="page">
              <wp:posOffset>-107726</wp:posOffset>
            </wp:positionV>
            <wp:extent cx="9027459" cy="10936942"/>
            <wp:effectExtent l="0" t="0" r="2540" b="0"/>
            <wp:wrapNone/>
            <wp:docPr id="309" name="Afbeelding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htergrond PID.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9027459" cy="10936942"/>
                    </a:xfrm>
                    <a:prstGeom prst="rect">
                      <a:avLst/>
                    </a:prstGeom>
                  </pic:spPr>
                </pic:pic>
              </a:graphicData>
            </a:graphic>
            <wp14:sizeRelH relativeFrom="page">
              <wp14:pctWidth>0</wp14:pctWidth>
            </wp14:sizeRelH>
            <wp14:sizeRelV relativeFrom="page">
              <wp14:pctHeight>0</wp14:pctHeight>
            </wp14:sizeRelV>
          </wp:anchor>
        </w:drawing>
      </w:r>
      <w:r>
        <w:rPr>
          <w:noProof/>
          <w:lang w:eastAsia="nl-NL"/>
        </w:rPr>
        <mc:AlternateContent>
          <mc:Choice Requires="wpg">
            <w:drawing>
              <wp:anchor distT="0" distB="0" distL="114300" distR="114300" simplePos="0" relativeHeight="251663360" behindDoc="0" locked="0" layoutInCell="1" allowOverlap="1" wp14:anchorId="58DB37F6" wp14:editId="6CFEC336">
                <wp:simplePos x="0" y="0"/>
                <wp:positionH relativeFrom="column">
                  <wp:posOffset>102235</wp:posOffset>
                </wp:positionH>
                <wp:positionV relativeFrom="paragraph">
                  <wp:posOffset>529590</wp:posOffset>
                </wp:positionV>
                <wp:extent cx="4979035" cy="1185545"/>
                <wp:effectExtent l="0" t="0" r="31115" b="14605"/>
                <wp:wrapNone/>
                <wp:docPr id="3" name="Groep 3"/>
                <wp:cNvGraphicFramePr/>
                <a:graphic xmlns:a="http://schemas.openxmlformats.org/drawingml/2006/main">
                  <a:graphicData uri="http://schemas.microsoft.com/office/word/2010/wordprocessingGroup">
                    <wpg:wgp>
                      <wpg:cNvGrpSpPr/>
                      <wpg:grpSpPr>
                        <a:xfrm>
                          <a:off x="0" y="0"/>
                          <a:ext cx="4979035" cy="1185545"/>
                          <a:chOff x="0" y="0"/>
                          <a:chExt cx="4980937" cy="1186717"/>
                        </a:xfrm>
                      </wpg:grpSpPr>
                      <wpg:grpSp>
                        <wpg:cNvPr id="8" name="Group 11"/>
                        <wpg:cNvGrpSpPr>
                          <a:grpSpLocks/>
                        </wpg:cNvGrpSpPr>
                        <wpg:grpSpPr bwMode="auto">
                          <a:xfrm>
                            <a:off x="395785" y="1070512"/>
                            <a:ext cx="232380" cy="116205"/>
                            <a:chOff x="1478" y="3276"/>
                            <a:chExt cx="364" cy="182"/>
                          </a:xfrm>
                        </wpg:grpSpPr>
                        <wps:wsp>
                          <wps:cNvPr id="10" name="Freeform 12"/>
                          <wps:cNvSpPr>
                            <a:spLocks/>
                          </wps:cNvSpPr>
                          <wps:spPr bwMode="auto">
                            <a:xfrm>
                              <a:off x="1478" y="3276"/>
                              <a:ext cx="364" cy="182"/>
                            </a:xfrm>
                            <a:custGeom>
                              <a:avLst/>
                              <a:gdLst>
                                <a:gd name="T0" fmla="+- 0 1842 1478"/>
                                <a:gd name="T1" fmla="*/ T0 w 364"/>
                                <a:gd name="T2" fmla="+- 0 3288 3288"/>
                                <a:gd name="T3" fmla="*/ 3288 h 182"/>
                                <a:gd name="T4" fmla="+- 0 1478 1478"/>
                                <a:gd name="T5" fmla="*/ T4 w 364"/>
                                <a:gd name="T6" fmla="+- 0 3288 3288"/>
                                <a:gd name="T7" fmla="*/ 3288 h 182"/>
                                <a:gd name="T8" fmla="+- 0 1660 1478"/>
                                <a:gd name="T9" fmla="*/ T8 w 364"/>
                                <a:gd name="T10" fmla="+- 0 3469 3288"/>
                                <a:gd name="T11" fmla="*/ 3469 h 182"/>
                                <a:gd name="T12" fmla="+- 0 1842 1478"/>
                                <a:gd name="T13" fmla="*/ T12 w 364"/>
                                <a:gd name="T14" fmla="+- 0 3288 3288"/>
                                <a:gd name="T15" fmla="*/ 3288 h 182"/>
                              </a:gdLst>
                              <a:ahLst/>
                              <a:cxnLst>
                                <a:cxn ang="0">
                                  <a:pos x="T1" y="T3"/>
                                </a:cxn>
                                <a:cxn ang="0">
                                  <a:pos x="T5" y="T7"/>
                                </a:cxn>
                                <a:cxn ang="0">
                                  <a:pos x="T9" y="T11"/>
                                </a:cxn>
                                <a:cxn ang="0">
                                  <a:pos x="T13" y="T15"/>
                                </a:cxn>
                              </a:cxnLst>
                              <a:rect l="0" t="0" r="r" b="b"/>
                              <a:pathLst>
                                <a:path w="364" h="182">
                                  <a:moveTo>
                                    <a:pt x="364" y="0"/>
                                  </a:moveTo>
                                  <a:lnTo>
                                    <a:pt x="0" y="0"/>
                                  </a:lnTo>
                                  <a:lnTo>
                                    <a:pt x="182" y="181"/>
                                  </a:lnTo>
                                  <a:lnTo>
                                    <a:pt x="364" y="0"/>
                                  </a:lnTo>
                                </a:path>
                              </a:pathLst>
                            </a:custGeom>
                            <a:solidFill>
                              <a:srgbClr val="1F3C92"/>
                            </a:solidFill>
                            <a:ln w="9525">
                              <a:solidFill>
                                <a:srgbClr val="1F3C92"/>
                              </a:solidFill>
                              <a:round/>
                              <a:headEnd/>
                              <a:tailEnd/>
                            </a:ln>
                          </wps:spPr>
                          <wps:bodyPr rot="0" vert="horz" wrap="square" lIns="91440" tIns="45720" rIns="91440" bIns="45720" anchor="t" anchorCtr="0" upright="1">
                            <a:noAutofit/>
                          </wps:bodyPr>
                        </wps:wsp>
                      </wpg:grpSp>
                      <wpg:grpSp>
                        <wpg:cNvPr id="11" name="Group 13"/>
                        <wpg:cNvGrpSpPr>
                          <a:grpSpLocks/>
                        </wpg:cNvGrpSpPr>
                        <wpg:grpSpPr bwMode="auto">
                          <a:xfrm>
                            <a:off x="0" y="0"/>
                            <a:ext cx="4978401" cy="148590"/>
                            <a:chOff x="850" y="2316"/>
                            <a:chExt cx="7804" cy="234"/>
                          </a:xfrm>
                        </wpg:grpSpPr>
                        <wps:wsp>
                          <wps:cNvPr id="12" name="Freeform 14"/>
                          <wps:cNvSpPr>
                            <a:spLocks/>
                          </wps:cNvSpPr>
                          <wps:spPr bwMode="auto">
                            <a:xfrm>
                              <a:off x="850" y="2316"/>
                              <a:ext cx="7804" cy="234"/>
                            </a:xfrm>
                            <a:custGeom>
                              <a:avLst/>
                              <a:gdLst>
                                <a:gd name="T0" fmla="+- 0 1451 850"/>
                                <a:gd name="T1" fmla="*/ T0 w 7804"/>
                                <a:gd name="T2" fmla="+- 0 2316 2316"/>
                                <a:gd name="T3" fmla="*/ 2316 h 234"/>
                                <a:gd name="T4" fmla="+- 0 851 850"/>
                                <a:gd name="T5" fmla="*/ T4 w 7804"/>
                                <a:gd name="T6" fmla="+- 0 2316 2316"/>
                                <a:gd name="T7" fmla="*/ 2316 h 234"/>
                                <a:gd name="T8" fmla="+- 0 850 850"/>
                                <a:gd name="T9" fmla="*/ T8 w 7804"/>
                                <a:gd name="T10" fmla="+- 0 2550 2316"/>
                                <a:gd name="T11" fmla="*/ 2550 h 234"/>
                                <a:gd name="T12" fmla="+- 0 8655 850"/>
                                <a:gd name="T13" fmla="*/ T12 w 7804"/>
                                <a:gd name="T14" fmla="+- 0 2550 2316"/>
                                <a:gd name="T15" fmla="*/ 2550 h 234"/>
                                <a:gd name="T16" fmla="+- 0 8655 850"/>
                                <a:gd name="T17" fmla="*/ T16 w 7804"/>
                                <a:gd name="T18" fmla="+- 0 2525 2316"/>
                                <a:gd name="T19" fmla="*/ 2525 h 234"/>
                                <a:gd name="T20" fmla="+- 0 1662 850"/>
                                <a:gd name="T21" fmla="*/ T20 w 7804"/>
                                <a:gd name="T22" fmla="+- 0 2525 2316"/>
                                <a:gd name="T23" fmla="*/ 2525 h 234"/>
                                <a:gd name="T24" fmla="+- 0 1451 850"/>
                                <a:gd name="T25" fmla="*/ T24 w 7804"/>
                                <a:gd name="T26" fmla="+- 0 2316 2316"/>
                                <a:gd name="T27" fmla="*/ 2316 h 234"/>
                              </a:gdLst>
                              <a:ahLst/>
                              <a:cxnLst>
                                <a:cxn ang="0">
                                  <a:pos x="T1" y="T3"/>
                                </a:cxn>
                                <a:cxn ang="0">
                                  <a:pos x="T5" y="T7"/>
                                </a:cxn>
                                <a:cxn ang="0">
                                  <a:pos x="T9" y="T11"/>
                                </a:cxn>
                                <a:cxn ang="0">
                                  <a:pos x="T13" y="T15"/>
                                </a:cxn>
                                <a:cxn ang="0">
                                  <a:pos x="T17" y="T19"/>
                                </a:cxn>
                                <a:cxn ang="0">
                                  <a:pos x="T21" y="T23"/>
                                </a:cxn>
                                <a:cxn ang="0">
                                  <a:pos x="T25" y="T27"/>
                                </a:cxn>
                              </a:cxnLst>
                              <a:rect l="0" t="0" r="r" b="b"/>
                              <a:pathLst>
                                <a:path w="7804" h="234">
                                  <a:moveTo>
                                    <a:pt x="601" y="0"/>
                                  </a:moveTo>
                                  <a:lnTo>
                                    <a:pt x="1" y="0"/>
                                  </a:lnTo>
                                  <a:lnTo>
                                    <a:pt x="0" y="234"/>
                                  </a:lnTo>
                                  <a:lnTo>
                                    <a:pt x="7805" y="234"/>
                                  </a:lnTo>
                                  <a:lnTo>
                                    <a:pt x="7805" y="209"/>
                                  </a:lnTo>
                                  <a:lnTo>
                                    <a:pt x="812" y="209"/>
                                  </a:lnTo>
                                  <a:lnTo>
                                    <a:pt x="601" y="0"/>
                                  </a:lnTo>
                                </a:path>
                              </a:pathLst>
                            </a:custGeom>
                            <a:solidFill>
                              <a:srgbClr val="1F3C92"/>
                            </a:solidFill>
                            <a:ln w="9525">
                              <a:solidFill>
                                <a:srgbClr val="1F3C92"/>
                              </a:solidFill>
                              <a:round/>
                              <a:headEnd/>
                              <a:tailEnd/>
                            </a:ln>
                          </wps:spPr>
                          <wps:bodyPr rot="0" vert="horz" wrap="square" lIns="91440" tIns="45720" rIns="91440" bIns="45720" anchor="t" anchorCtr="0" upright="1">
                            <a:noAutofit/>
                          </wps:bodyPr>
                        </wps:wsp>
                        <wps:wsp>
                          <wps:cNvPr id="13" name="Freeform 15"/>
                          <wps:cNvSpPr>
                            <a:spLocks/>
                          </wps:cNvSpPr>
                          <wps:spPr bwMode="auto">
                            <a:xfrm>
                              <a:off x="850" y="2316"/>
                              <a:ext cx="7804" cy="234"/>
                            </a:xfrm>
                            <a:custGeom>
                              <a:avLst/>
                              <a:gdLst>
                                <a:gd name="T0" fmla="+- 0 8655 850"/>
                                <a:gd name="T1" fmla="*/ T0 w 7804"/>
                                <a:gd name="T2" fmla="+- 0 2316 2316"/>
                                <a:gd name="T3" fmla="*/ 2316 h 234"/>
                                <a:gd name="T4" fmla="+- 0 1871 850"/>
                                <a:gd name="T5" fmla="*/ T4 w 7804"/>
                                <a:gd name="T6" fmla="+- 0 2316 2316"/>
                                <a:gd name="T7" fmla="*/ 2316 h 234"/>
                                <a:gd name="T8" fmla="+- 0 1662 850"/>
                                <a:gd name="T9" fmla="*/ T8 w 7804"/>
                                <a:gd name="T10" fmla="+- 0 2525 2316"/>
                                <a:gd name="T11" fmla="*/ 2525 h 234"/>
                                <a:gd name="T12" fmla="+- 0 8655 850"/>
                                <a:gd name="T13" fmla="*/ T12 w 7804"/>
                                <a:gd name="T14" fmla="+- 0 2525 2316"/>
                                <a:gd name="T15" fmla="*/ 2525 h 234"/>
                                <a:gd name="T16" fmla="+- 0 8655 850"/>
                                <a:gd name="T17" fmla="*/ T16 w 7804"/>
                                <a:gd name="T18" fmla="+- 0 2316 2316"/>
                                <a:gd name="T19" fmla="*/ 2316 h 234"/>
                              </a:gdLst>
                              <a:ahLst/>
                              <a:cxnLst>
                                <a:cxn ang="0">
                                  <a:pos x="T1" y="T3"/>
                                </a:cxn>
                                <a:cxn ang="0">
                                  <a:pos x="T5" y="T7"/>
                                </a:cxn>
                                <a:cxn ang="0">
                                  <a:pos x="T9" y="T11"/>
                                </a:cxn>
                                <a:cxn ang="0">
                                  <a:pos x="T13" y="T15"/>
                                </a:cxn>
                                <a:cxn ang="0">
                                  <a:pos x="T17" y="T19"/>
                                </a:cxn>
                              </a:cxnLst>
                              <a:rect l="0" t="0" r="r" b="b"/>
                              <a:pathLst>
                                <a:path w="7804" h="234">
                                  <a:moveTo>
                                    <a:pt x="7805" y="0"/>
                                  </a:moveTo>
                                  <a:lnTo>
                                    <a:pt x="1021" y="0"/>
                                  </a:lnTo>
                                  <a:lnTo>
                                    <a:pt x="812" y="209"/>
                                  </a:lnTo>
                                  <a:lnTo>
                                    <a:pt x="7805" y="209"/>
                                  </a:lnTo>
                                  <a:lnTo>
                                    <a:pt x="7805" y="0"/>
                                  </a:lnTo>
                                </a:path>
                              </a:pathLst>
                            </a:custGeom>
                            <a:solidFill>
                              <a:srgbClr val="1F3C92"/>
                            </a:solidFill>
                            <a:ln w="9525">
                              <a:solidFill>
                                <a:srgbClr val="1F3C92"/>
                              </a:solidFill>
                              <a:round/>
                              <a:headEnd/>
                              <a:tailEnd/>
                            </a:ln>
                          </wps:spPr>
                          <wps:bodyPr rot="0" vert="horz" wrap="square" lIns="91440" tIns="45720" rIns="91440" bIns="45720" anchor="t" anchorCtr="0" upright="1">
                            <a:noAutofit/>
                          </wps:bodyPr>
                        </wps:wsp>
                      </wpg:grpSp>
                      <wps:wsp>
                        <wps:cNvPr id="14" name="Tekstvak 2"/>
                        <wps:cNvSpPr txBox="1">
                          <a:spLocks noChangeArrowheads="1"/>
                        </wps:cNvSpPr>
                        <wps:spPr bwMode="auto">
                          <a:xfrm>
                            <a:off x="0" y="155501"/>
                            <a:ext cx="4980937" cy="914681"/>
                          </a:xfrm>
                          <a:prstGeom prst="rect">
                            <a:avLst/>
                          </a:prstGeom>
                          <a:solidFill>
                            <a:srgbClr val="1F3C92"/>
                          </a:solidFill>
                          <a:ln w="9525">
                            <a:solidFill>
                              <a:srgbClr val="1F3C92"/>
                            </a:solidFill>
                            <a:miter lim="800000"/>
                            <a:headEnd/>
                            <a:tailEnd/>
                          </a:ln>
                        </wps:spPr>
                        <wps:txbx>
                          <w:txbxContent>
                            <w:p w:rsidR="00AA05E1" w:rsidRPr="00330625" w:rsidRDefault="00AA05E1" w:rsidP="00330625">
                              <w:pPr>
                                <w:pStyle w:val="Titelpagina"/>
                              </w:pPr>
                              <w:r w:rsidRPr="00330625">
                                <w:t>Openbare Europese Aanbesteding</w:t>
                              </w:r>
                            </w:p>
                            <w:p w:rsidR="00AA05E1" w:rsidRPr="00835090" w:rsidRDefault="00AA05E1" w:rsidP="00330625">
                              <w:pPr>
                                <w:pStyle w:val="Titelpagina"/>
                              </w:pP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58DB37F6" id="Groep 3" o:spid="_x0000_s1026" style="position:absolute;left:0;text-align:left;margin-left:8.05pt;margin-top:41.7pt;width:392.05pt;height:93.35pt;z-index:251663360;mso-height-relative:margin" coordsize="49809,118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">
                <v:group id="Group 11" o:spid="_x0000_s1027" style="position:absolute;left:3957;top:10705;width:2324;height:1162" coordorigin="1478,3276" coordsize="364,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shape id="Freeform 12" o:spid="_x0000_s1028" style="position:absolute;left:1478;top:3276;width:364;height:182;visibility:visible;mso-wrap-style:square;v-text-anchor:top" coordsize="364,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" path="m364,l,,182,181,364,e" fillcolor="#1f3c92" strokecolor="#1f3c92">
                    <v:path arrowok="t" o:connecttype="custom" o:connectlocs="364,3288;0,3288;182,3469;364,3288" o:connectangles="0,0,0,0"/>
                  </v:shape>
                </v:group>
                <v:group id="Group 13" o:spid="_x0000_s1029" style="position:absolute;width:49784;height:1485" coordorigin="850,2316" coordsize="7804,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Freeform 14" o:spid="_x0000_s1030" style="position:absolute;left:850;top:2316;width:7804;height:234;visibility:visible;mso-wrap-style:square;v-text-anchor:top" coordsize="7804,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" path="m601,l1,,,234r7805,l7805,209r-6993,l601,e" fillcolor="#1f3c92" strokecolor="#1f3c92">
                    <v:path arrowok="t" o:connecttype="custom" o:connectlocs="601,2316;1,2316;0,2550;7805,2550;7805,2525;812,2525;601,2316" o:connectangles="0,0,0,0,0,0,0"/>
                  </v:shape>
                  <v:shape id="Freeform 15" o:spid="_x0000_s1031" style="position:absolute;left:850;top:2316;width:7804;height:234;visibility:visible;mso-wrap-style:square;v-text-anchor:top" coordsize="7804,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" path="m7805,l1021,,812,209r6993,l7805,e" fillcolor="#1f3c92" strokecolor="#1f3c92">
                    <v:path arrowok="t" o:connecttype="custom" o:connectlocs="7805,2316;1021,2316;812,2525;7805,2525;7805,2316" o:connectangles="0,0,0,0,0"/>
                  </v:shape>
                </v:group>
                <v:shapetype id="_x0000_t202" coordsize="21600,21600" o:spt="202" path="m,l,21600r21600,l21600,xe">
                  <v:stroke joinstyle="miter"/>
                  <v:path gradientshapeok="t" o:connecttype="rect"/>
                </v:shapetype>
                <v:shape id="Tekstvak 2" o:spid="_x0000_s1032" type="#_x0000_t202" style="position:absolute;top:1555;width:49809;height:91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" fillcolor="#1f3c92" strokecolor="#1f3c92">
                  <v:textbox>
                    <w:txbxContent>
                      <w:p w:rsidR="00AA05E1" w:rsidRPr="00330625" w:rsidRDefault="00AA05E1" w:rsidP="00330625">
                        <w:pPr>
                          <w:pStyle w:val="Titelpagina"/>
                        </w:pPr>
                        <w:r w:rsidRPr="00330625">
                          <w:t>Openbare Europese Aanbesteding</w:t>
                        </w:r>
                      </w:p>
                      <w:p w:rsidR="00AA05E1" w:rsidRPr="00835090" w:rsidRDefault="00AA05E1" w:rsidP="00330625">
                        <w:pPr>
                          <w:pStyle w:val="Titelpagina"/>
                        </w:pPr>
                      </w:p>
                    </w:txbxContent>
                  </v:textbox>
                </v:shape>
              </v:group>
            </w:pict>
          </mc:Fallback>
        </mc:AlternateContent>
      </w:r>
      <w:r>
        <w:rPr>
          <w:noProof/>
          <w:lang w:eastAsia="nl-NL"/>
        </w:rPr>
        <mc:AlternateContent>
          <mc:Choice Requires="wpg">
            <w:drawing>
              <wp:anchor distT="0" distB="0" distL="114300" distR="114300" simplePos="0" relativeHeight="251661312" behindDoc="0" locked="0" layoutInCell="1" allowOverlap="1" wp14:anchorId="0493EF93" wp14:editId="3A5A7EBE">
                <wp:simplePos x="0" y="0"/>
                <wp:positionH relativeFrom="column">
                  <wp:posOffset>102683</wp:posOffset>
                </wp:positionH>
                <wp:positionV relativeFrom="paragraph">
                  <wp:posOffset>-223109</wp:posOffset>
                </wp:positionV>
                <wp:extent cx="4930588" cy="672353"/>
                <wp:effectExtent l="0" t="0" r="22860" b="13970"/>
                <wp:wrapNone/>
                <wp:docPr id="299" name="Groep 299"/>
                <wp:cNvGraphicFramePr/>
                <a:graphic xmlns:a="http://schemas.openxmlformats.org/drawingml/2006/main">
                  <a:graphicData uri="http://schemas.microsoft.com/office/word/2010/wordprocessingGroup">
                    <wpg:wgp>
                      <wpg:cNvGrpSpPr/>
                      <wpg:grpSpPr>
                        <a:xfrm>
                          <a:off x="0" y="0"/>
                          <a:ext cx="4930588" cy="672353"/>
                          <a:chOff x="-3587" y="81891"/>
                          <a:chExt cx="4931217" cy="939824"/>
                        </a:xfrm>
                      </wpg:grpSpPr>
                      <wps:wsp>
                        <wps:cNvPr id="300" name="Tekstvak 2"/>
                        <wps:cNvSpPr txBox="1">
                          <a:spLocks noChangeArrowheads="1"/>
                        </wps:cNvSpPr>
                        <wps:spPr bwMode="auto">
                          <a:xfrm>
                            <a:off x="-3587" y="81891"/>
                            <a:ext cx="4931217" cy="901700"/>
                          </a:xfrm>
                          <a:prstGeom prst="rect">
                            <a:avLst/>
                          </a:prstGeom>
                          <a:solidFill>
                            <a:srgbClr val="0089CF"/>
                          </a:solidFill>
                          <a:ln w="9525">
                            <a:solidFill>
                              <a:srgbClr val="0089CF"/>
                            </a:solidFill>
                            <a:miter lim="800000"/>
                            <a:headEnd/>
                            <a:tailEnd/>
                          </a:ln>
                        </wps:spPr>
                        <wps:txbx>
                          <w:txbxContent>
                            <w:p w:rsidR="00AA05E1" w:rsidRPr="003134E6" w:rsidRDefault="00AA05E1" w:rsidP="00330625">
                              <w:pPr>
                                <w:pStyle w:val="Titelpagina"/>
                              </w:pPr>
                              <w:r>
                                <w:t>Overeenkomst</w:t>
                              </w:r>
                            </w:p>
                          </w:txbxContent>
                        </wps:txbx>
                        <wps:bodyPr rot="0" vert="horz" wrap="square" lIns="91440" tIns="45720" rIns="91440" bIns="45720" anchor="t" anchorCtr="0">
                          <a:noAutofit/>
                        </wps:bodyPr>
                      </wps:wsp>
                      <wpg:grpSp>
                        <wpg:cNvPr id="301" name="Groep 301"/>
                        <wpg:cNvGrpSpPr>
                          <a:grpSpLocks/>
                        </wpg:cNvGrpSpPr>
                        <wpg:grpSpPr bwMode="auto">
                          <a:xfrm>
                            <a:off x="400050" y="906145"/>
                            <a:ext cx="232410" cy="115570"/>
                            <a:chOff x="1478" y="2252"/>
                            <a:chExt cx="364" cy="182"/>
                          </a:xfrm>
                          <a:solidFill>
                            <a:srgbClr val="0089CF"/>
                          </a:solidFill>
                        </wpg:grpSpPr>
                        <wps:wsp>
                          <wps:cNvPr id="302" name="Freeform 3"/>
                          <wps:cNvSpPr>
                            <a:spLocks/>
                          </wps:cNvSpPr>
                          <wps:spPr bwMode="auto">
                            <a:xfrm>
                              <a:off x="1478" y="2252"/>
                              <a:ext cx="364" cy="182"/>
                            </a:xfrm>
                            <a:custGeom>
                              <a:avLst/>
                              <a:gdLst>
                                <a:gd name="T0" fmla="+- 0 1842 1478"/>
                                <a:gd name="T1" fmla="*/ T0 w 364"/>
                                <a:gd name="T2" fmla="+- 0 2265 2265"/>
                                <a:gd name="T3" fmla="*/ 2265 h 182"/>
                                <a:gd name="T4" fmla="+- 0 1478 1478"/>
                                <a:gd name="T5" fmla="*/ T4 w 364"/>
                                <a:gd name="T6" fmla="+- 0 2265 2265"/>
                                <a:gd name="T7" fmla="*/ 2265 h 182"/>
                                <a:gd name="T8" fmla="+- 0 1660 1478"/>
                                <a:gd name="T9" fmla="*/ T8 w 364"/>
                                <a:gd name="T10" fmla="+- 0 2447 2265"/>
                                <a:gd name="T11" fmla="*/ 2447 h 182"/>
                                <a:gd name="T12" fmla="+- 0 1842 1478"/>
                                <a:gd name="T13" fmla="*/ T12 w 364"/>
                                <a:gd name="T14" fmla="+- 0 2265 2265"/>
                                <a:gd name="T15" fmla="*/ 2265 h 182"/>
                              </a:gdLst>
                              <a:ahLst/>
                              <a:cxnLst>
                                <a:cxn ang="0">
                                  <a:pos x="T1" y="T3"/>
                                </a:cxn>
                                <a:cxn ang="0">
                                  <a:pos x="T5" y="T7"/>
                                </a:cxn>
                                <a:cxn ang="0">
                                  <a:pos x="T9" y="T11"/>
                                </a:cxn>
                                <a:cxn ang="0">
                                  <a:pos x="T13" y="T15"/>
                                </a:cxn>
                              </a:cxnLst>
                              <a:rect l="0" t="0" r="r" b="b"/>
                              <a:pathLst>
                                <a:path w="364" h="182">
                                  <a:moveTo>
                                    <a:pt x="364" y="0"/>
                                  </a:moveTo>
                                  <a:lnTo>
                                    <a:pt x="0" y="0"/>
                                  </a:lnTo>
                                  <a:lnTo>
                                    <a:pt x="182" y="182"/>
                                  </a:lnTo>
                                  <a:lnTo>
                                    <a:pt x="364" y="0"/>
                                  </a:lnTo>
                                </a:path>
                              </a:pathLst>
                            </a:custGeom>
                            <a:grpFill/>
                            <a:ln w="9525">
                              <a:solidFill>
                                <a:srgbClr val="0089CF"/>
                              </a:solidFill>
                              <a:round/>
                              <a:headEnd/>
                              <a:tailEnd/>
                            </a:ln>
                          </wps:spPr>
                          <wps:bodyPr rot="0" vert="horz" wrap="square" lIns="91440" tIns="45720" rIns="91440" bIns="45720" anchor="t" anchorCtr="0" upright="1">
                            <a:noAutofit/>
                          </wps:bodyPr>
                        </wps:wsp>
                      </wpg:grpSp>
                    </wpg:wgp>
                  </a:graphicData>
                </a:graphic>
                <wp14:sizeRelH relativeFrom="margin">
                  <wp14:pctWidth>0</wp14:pctWidth>
                </wp14:sizeRelH>
                <wp14:sizeRelV relativeFrom="margin">
                  <wp14:pctHeight>0</wp14:pctHeight>
                </wp14:sizeRelV>
              </wp:anchor>
            </w:drawing>
          </mc:Choice>
          <mc:Fallback>
            <w:pict>
              <v:group w14:anchorId="0493EF93" id="Groep 299" o:spid="_x0000_s1033" style="position:absolute;left:0;text-align:left;margin-left:8.1pt;margin-top:-17.55pt;width:388.25pt;height:52.95pt;z-index:251661312;mso-width-relative:margin;mso-height-relative:margin" coordorigin="-35,818" coordsize="49312,93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">
                <v:shape id="Tekstvak 2" o:spid="_x0000_s1034" type="#_x0000_t202" style="position:absolute;left:-35;top:818;width:49311;height:9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" fillcolor="#0089cf" strokecolor="#0089cf">
                  <v:textbox>
                    <w:txbxContent>
                      <w:p w:rsidR="00AA05E1" w:rsidRPr="003134E6" w:rsidRDefault="00AA05E1" w:rsidP="00330625">
                        <w:pPr>
                          <w:pStyle w:val="Titelpagina"/>
                        </w:pPr>
                        <w:r>
                          <w:t>Overeenkomst</w:t>
                        </w:r>
                      </w:p>
                    </w:txbxContent>
                  </v:textbox>
                </v:shape>
                <v:group id="Groep 301" o:spid="_x0000_s1035" style="position:absolute;left:4000;top:9061;width:2324;height:1156" coordorigin="1478,2252" coordsize="364,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">
                  <v:shape id="Freeform 3" o:spid="_x0000_s1036" style="position:absolute;left:1478;top:2252;width:364;height:182;visibility:visible;mso-wrap-style:square;v-text-anchor:top" coordsize="364,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" path="m364,l,,182,182,364,e" filled="f" strokecolor="#0089cf">
                    <v:path arrowok="t" o:connecttype="custom" o:connectlocs="364,2265;0,2265;182,2447;364,2265" o:connectangles="0,0,0,0"/>
                  </v:shape>
                </v:group>
              </v:group>
            </w:pict>
          </mc:Fallback>
        </mc:AlternateContent>
      </w:r>
    </w:p>
    <w:p w:rsidR="00330625" w:rsidRDefault="00330625" w:rsidP="00EF6F19">
      <w:pPr>
        <w:tabs>
          <w:tab w:val="left" w:pos="480"/>
          <w:tab w:val="left" w:pos="600"/>
          <w:tab w:val="left" w:pos="960"/>
          <w:tab w:val="left" w:pos="2040"/>
          <w:tab w:val="left" w:pos="4320"/>
          <w:tab w:val="left" w:pos="6480"/>
        </w:tabs>
        <w:suppressAutoHyphens/>
        <w:spacing w:line="360" w:lineRule="auto"/>
        <w:ind w:right="140"/>
        <w:jc w:val="center"/>
        <w:rPr>
          <w:rFonts w:ascii="Verdana" w:hAnsi="Verdana" w:cs="Arial"/>
          <w:bCs/>
          <w:sz w:val="18"/>
          <w:szCs w:val="18"/>
        </w:rPr>
      </w:pPr>
    </w:p>
    <w:p w:rsidR="00330625" w:rsidRDefault="00330625" w:rsidP="00EF6F19">
      <w:pPr>
        <w:tabs>
          <w:tab w:val="left" w:pos="480"/>
          <w:tab w:val="left" w:pos="600"/>
          <w:tab w:val="left" w:pos="960"/>
          <w:tab w:val="left" w:pos="2040"/>
          <w:tab w:val="left" w:pos="4320"/>
          <w:tab w:val="left" w:pos="6480"/>
        </w:tabs>
        <w:suppressAutoHyphens/>
        <w:spacing w:line="360" w:lineRule="auto"/>
        <w:ind w:right="140"/>
        <w:jc w:val="center"/>
        <w:rPr>
          <w:rFonts w:ascii="Verdana" w:hAnsi="Verdana" w:cs="Arial"/>
          <w:bCs/>
          <w:sz w:val="18"/>
          <w:szCs w:val="18"/>
        </w:rPr>
      </w:pPr>
    </w:p>
    <w:p w:rsidR="00330625" w:rsidRDefault="00330625" w:rsidP="00EF6F19">
      <w:pPr>
        <w:tabs>
          <w:tab w:val="left" w:pos="480"/>
          <w:tab w:val="left" w:pos="600"/>
          <w:tab w:val="left" w:pos="960"/>
          <w:tab w:val="left" w:pos="2040"/>
          <w:tab w:val="left" w:pos="4320"/>
          <w:tab w:val="left" w:pos="6480"/>
        </w:tabs>
        <w:suppressAutoHyphens/>
        <w:spacing w:line="360" w:lineRule="auto"/>
        <w:ind w:right="140"/>
        <w:jc w:val="center"/>
        <w:rPr>
          <w:rFonts w:ascii="Verdana" w:hAnsi="Verdana" w:cs="Arial"/>
          <w:bCs/>
          <w:sz w:val="18"/>
          <w:szCs w:val="18"/>
        </w:rPr>
      </w:pPr>
    </w:p>
    <w:p w:rsidR="00330625" w:rsidRDefault="00330625" w:rsidP="00EF6F19">
      <w:pPr>
        <w:tabs>
          <w:tab w:val="left" w:pos="480"/>
          <w:tab w:val="left" w:pos="600"/>
          <w:tab w:val="left" w:pos="960"/>
          <w:tab w:val="left" w:pos="2040"/>
          <w:tab w:val="left" w:pos="4320"/>
          <w:tab w:val="left" w:pos="6480"/>
        </w:tabs>
        <w:suppressAutoHyphens/>
        <w:spacing w:line="360" w:lineRule="auto"/>
        <w:ind w:right="140"/>
        <w:jc w:val="center"/>
        <w:rPr>
          <w:rFonts w:ascii="Verdana" w:hAnsi="Verdana" w:cs="Arial"/>
          <w:bCs/>
          <w:sz w:val="18"/>
          <w:szCs w:val="18"/>
        </w:rPr>
      </w:pPr>
      <w:r>
        <w:rPr>
          <w:noProof/>
          <w:lang w:eastAsia="nl-NL"/>
        </w:rPr>
        <mc:AlternateContent>
          <mc:Choice Requires="wpg">
            <w:drawing>
              <wp:anchor distT="0" distB="0" distL="114300" distR="114300" simplePos="0" relativeHeight="251665408" behindDoc="0" locked="0" layoutInCell="1" allowOverlap="1" wp14:anchorId="3CBD1C89" wp14:editId="3DFC819F">
                <wp:simplePos x="0" y="0"/>
                <wp:positionH relativeFrom="column">
                  <wp:posOffset>104775</wp:posOffset>
                </wp:positionH>
                <wp:positionV relativeFrom="paragraph">
                  <wp:posOffset>167640</wp:posOffset>
                </wp:positionV>
                <wp:extent cx="4979669" cy="1440263"/>
                <wp:effectExtent l="0" t="0" r="31115" b="26670"/>
                <wp:wrapNone/>
                <wp:docPr id="303" name="Groep 303"/>
                <wp:cNvGraphicFramePr/>
                <a:graphic xmlns:a="http://schemas.openxmlformats.org/drawingml/2006/main">
                  <a:graphicData uri="http://schemas.microsoft.com/office/word/2010/wordprocessingGroup">
                    <wpg:wgp>
                      <wpg:cNvGrpSpPr/>
                      <wpg:grpSpPr>
                        <a:xfrm>
                          <a:off x="0" y="0"/>
                          <a:ext cx="4979669" cy="1440263"/>
                          <a:chOff x="0" y="0"/>
                          <a:chExt cx="4981571" cy="1444576"/>
                        </a:xfrm>
                      </wpg:grpSpPr>
                      <wpg:grpSp>
                        <wpg:cNvPr id="304" name="Group 21"/>
                        <wpg:cNvGrpSpPr>
                          <a:grpSpLocks/>
                        </wpg:cNvGrpSpPr>
                        <wpg:grpSpPr bwMode="auto">
                          <a:xfrm>
                            <a:off x="0" y="0"/>
                            <a:ext cx="4979035" cy="170180"/>
                            <a:chOff x="850" y="3339"/>
                            <a:chExt cx="7804" cy="267"/>
                          </a:xfrm>
                        </wpg:grpSpPr>
                        <wps:wsp>
                          <wps:cNvPr id="305" name="Freeform 22"/>
                          <wps:cNvSpPr>
                            <a:spLocks/>
                          </wps:cNvSpPr>
                          <wps:spPr bwMode="auto">
                            <a:xfrm>
                              <a:off x="850" y="3339"/>
                              <a:ext cx="7804" cy="267"/>
                            </a:xfrm>
                            <a:custGeom>
                              <a:avLst/>
                              <a:gdLst>
                                <a:gd name="T0" fmla="+- 0 1450 850"/>
                                <a:gd name="T1" fmla="*/ T0 w 7804"/>
                                <a:gd name="T2" fmla="+- 0 3339 3339"/>
                                <a:gd name="T3" fmla="*/ 3339 h 267"/>
                                <a:gd name="T4" fmla="+- 0 851 850"/>
                                <a:gd name="T5" fmla="*/ T4 w 7804"/>
                                <a:gd name="T6" fmla="+- 0 3339 3339"/>
                                <a:gd name="T7" fmla="*/ 3339 h 267"/>
                                <a:gd name="T8" fmla="+- 0 850 850"/>
                                <a:gd name="T9" fmla="*/ T8 w 7804"/>
                                <a:gd name="T10" fmla="+- 0 3606 3339"/>
                                <a:gd name="T11" fmla="*/ 3606 h 267"/>
                                <a:gd name="T12" fmla="+- 0 8655 850"/>
                                <a:gd name="T13" fmla="*/ T12 w 7804"/>
                                <a:gd name="T14" fmla="+- 0 3606 3339"/>
                                <a:gd name="T15" fmla="*/ 3606 h 267"/>
                                <a:gd name="T16" fmla="+- 0 8655 850"/>
                                <a:gd name="T17" fmla="*/ T16 w 7804"/>
                                <a:gd name="T18" fmla="+- 0 3548 3339"/>
                                <a:gd name="T19" fmla="*/ 3548 h 267"/>
                                <a:gd name="T20" fmla="+- 0 1663 850"/>
                                <a:gd name="T21" fmla="*/ T20 w 7804"/>
                                <a:gd name="T22" fmla="+- 0 3548 3339"/>
                                <a:gd name="T23" fmla="*/ 3548 h 267"/>
                                <a:gd name="T24" fmla="+- 0 1450 850"/>
                                <a:gd name="T25" fmla="*/ T24 w 7804"/>
                                <a:gd name="T26" fmla="+- 0 3339 3339"/>
                                <a:gd name="T27" fmla="*/ 3339 h 267"/>
                              </a:gdLst>
                              <a:ahLst/>
                              <a:cxnLst>
                                <a:cxn ang="0">
                                  <a:pos x="T1" y="T3"/>
                                </a:cxn>
                                <a:cxn ang="0">
                                  <a:pos x="T5" y="T7"/>
                                </a:cxn>
                                <a:cxn ang="0">
                                  <a:pos x="T9" y="T11"/>
                                </a:cxn>
                                <a:cxn ang="0">
                                  <a:pos x="T13" y="T15"/>
                                </a:cxn>
                                <a:cxn ang="0">
                                  <a:pos x="T17" y="T19"/>
                                </a:cxn>
                                <a:cxn ang="0">
                                  <a:pos x="T21" y="T23"/>
                                </a:cxn>
                                <a:cxn ang="0">
                                  <a:pos x="T25" y="T27"/>
                                </a:cxn>
                              </a:cxnLst>
                              <a:rect l="0" t="0" r="r" b="b"/>
                              <a:pathLst>
                                <a:path w="7804" h="267">
                                  <a:moveTo>
                                    <a:pt x="600" y="0"/>
                                  </a:moveTo>
                                  <a:lnTo>
                                    <a:pt x="1" y="0"/>
                                  </a:lnTo>
                                  <a:lnTo>
                                    <a:pt x="0" y="267"/>
                                  </a:lnTo>
                                  <a:lnTo>
                                    <a:pt x="7805" y="267"/>
                                  </a:lnTo>
                                  <a:lnTo>
                                    <a:pt x="7805" y="209"/>
                                  </a:lnTo>
                                  <a:lnTo>
                                    <a:pt x="813" y="209"/>
                                  </a:lnTo>
                                  <a:lnTo>
                                    <a:pt x="600" y="0"/>
                                  </a:lnTo>
                                </a:path>
                              </a:pathLst>
                            </a:custGeom>
                            <a:solidFill>
                              <a:srgbClr val="883FA0"/>
                            </a:solidFill>
                            <a:ln w="9525">
                              <a:solidFill>
                                <a:srgbClr val="883FA0"/>
                              </a:solidFill>
                              <a:round/>
                              <a:headEnd/>
                              <a:tailEnd/>
                            </a:ln>
                          </wps:spPr>
                          <wps:bodyPr rot="0" vert="horz" wrap="square" lIns="91440" tIns="45720" rIns="91440" bIns="45720" anchor="t" anchorCtr="0" upright="1">
                            <a:noAutofit/>
                          </wps:bodyPr>
                        </wps:wsp>
                        <wps:wsp>
                          <wps:cNvPr id="306" name="Freeform 23"/>
                          <wps:cNvSpPr>
                            <a:spLocks/>
                          </wps:cNvSpPr>
                          <wps:spPr bwMode="auto">
                            <a:xfrm>
                              <a:off x="850" y="3339"/>
                              <a:ext cx="7804" cy="267"/>
                            </a:xfrm>
                            <a:custGeom>
                              <a:avLst/>
                              <a:gdLst>
                                <a:gd name="T0" fmla="+- 0 8655 850"/>
                                <a:gd name="T1" fmla="*/ T0 w 7804"/>
                                <a:gd name="T2" fmla="+- 0 3339 3339"/>
                                <a:gd name="T3" fmla="*/ 3339 h 267"/>
                                <a:gd name="T4" fmla="+- 0 1870 850"/>
                                <a:gd name="T5" fmla="*/ T4 w 7804"/>
                                <a:gd name="T6" fmla="+- 0 3339 3339"/>
                                <a:gd name="T7" fmla="*/ 3339 h 267"/>
                                <a:gd name="T8" fmla="+- 0 1663 850"/>
                                <a:gd name="T9" fmla="*/ T8 w 7804"/>
                                <a:gd name="T10" fmla="+- 0 3548 3339"/>
                                <a:gd name="T11" fmla="*/ 3548 h 267"/>
                                <a:gd name="T12" fmla="+- 0 8655 850"/>
                                <a:gd name="T13" fmla="*/ T12 w 7804"/>
                                <a:gd name="T14" fmla="+- 0 3548 3339"/>
                                <a:gd name="T15" fmla="*/ 3548 h 267"/>
                                <a:gd name="T16" fmla="+- 0 8655 850"/>
                                <a:gd name="T17" fmla="*/ T16 w 7804"/>
                                <a:gd name="T18" fmla="+- 0 3339 3339"/>
                                <a:gd name="T19" fmla="*/ 3339 h 267"/>
                              </a:gdLst>
                              <a:ahLst/>
                              <a:cxnLst>
                                <a:cxn ang="0">
                                  <a:pos x="T1" y="T3"/>
                                </a:cxn>
                                <a:cxn ang="0">
                                  <a:pos x="T5" y="T7"/>
                                </a:cxn>
                                <a:cxn ang="0">
                                  <a:pos x="T9" y="T11"/>
                                </a:cxn>
                                <a:cxn ang="0">
                                  <a:pos x="T13" y="T15"/>
                                </a:cxn>
                                <a:cxn ang="0">
                                  <a:pos x="T17" y="T19"/>
                                </a:cxn>
                              </a:cxnLst>
                              <a:rect l="0" t="0" r="r" b="b"/>
                              <a:pathLst>
                                <a:path w="7804" h="267">
                                  <a:moveTo>
                                    <a:pt x="7805" y="0"/>
                                  </a:moveTo>
                                  <a:lnTo>
                                    <a:pt x="1020" y="0"/>
                                  </a:lnTo>
                                  <a:lnTo>
                                    <a:pt x="813" y="209"/>
                                  </a:lnTo>
                                  <a:lnTo>
                                    <a:pt x="7805" y="209"/>
                                  </a:lnTo>
                                  <a:lnTo>
                                    <a:pt x="7805" y="0"/>
                                  </a:lnTo>
                                </a:path>
                              </a:pathLst>
                            </a:custGeom>
                            <a:solidFill>
                              <a:srgbClr val="883FA0"/>
                            </a:solidFill>
                            <a:ln w="9525">
                              <a:solidFill>
                                <a:srgbClr val="883FA0"/>
                              </a:solidFill>
                              <a:round/>
                              <a:headEnd/>
                              <a:tailEnd/>
                            </a:ln>
                          </wps:spPr>
                          <wps:bodyPr rot="0" vert="horz" wrap="square" lIns="91440" tIns="45720" rIns="91440" bIns="45720" anchor="t" anchorCtr="0" upright="1">
                            <a:noAutofit/>
                          </wps:bodyPr>
                        </wps:wsp>
                      </wpg:grpSp>
                      <wps:wsp>
                        <wps:cNvPr id="308" name="Tekstvak 2"/>
                        <wps:cNvSpPr txBox="1">
                          <a:spLocks noChangeArrowheads="1"/>
                        </wps:cNvSpPr>
                        <wps:spPr bwMode="auto">
                          <a:xfrm>
                            <a:off x="0" y="176506"/>
                            <a:ext cx="4981571" cy="1268070"/>
                          </a:xfrm>
                          <a:prstGeom prst="rect">
                            <a:avLst/>
                          </a:prstGeom>
                          <a:solidFill>
                            <a:srgbClr val="883FA0"/>
                          </a:solidFill>
                          <a:ln w="9525">
                            <a:solidFill>
                              <a:srgbClr val="883FA0"/>
                            </a:solidFill>
                            <a:miter lim="800000"/>
                            <a:headEnd/>
                            <a:tailEnd/>
                          </a:ln>
                        </wps:spPr>
                        <wps:txbx>
                          <w:txbxContent>
                            <w:p w:rsidR="00AA05E1" w:rsidRPr="00CF6209" w:rsidRDefault="00300F61" w:rsidP="00330625">
                              <w:pPr>
                                <w:pStyle w:val="NaamAanbesteding"/>
                                <w:rPr>
                                  <w:lang w:val="nl-NL"/>
                                </w:rPr>
                              </w:pPr>
                              <w:r w:rsidRPr="00D717F4">
                                <w:rPr>
                                  <w:lang w:val="nl-NL"/>
                                </w:rPr>
                                <w:t>systeem automatisering immigratieprocedures voor non-EU studenten en staf</w:t>
                              </w:r>
                            </w:p>
                          </w:txbxContent>
                        </wps:txbx>
                        <wps:bodyPr rot="0" vert="horz" wrap="square" lIns="91440" tIns="0" rIns="91440" bIns="45720" anchor="t" anchorCtr="0">
                          <a:spAutoFit/>
                        </wps:bodyPr>
                      </wps:wsp>
                    </wpg:wgp>
                  </a:graphicData>
                </a:graphic>
                <wp14:sizeRelV relativeFrom="margin">
                  <wp14:pctHeight>0</wp14:pctHeight>
                </wp14:sizeRelV>
              </wp:anchor>
            </w:drawing>
          </mc:Choice>
          <mc:Fallback>
            <w:pict>
              <v:group w14:anchorId="3CBD1C89" id="Groep 303" o:spid="_x0000_s1037" style="position:absolute;left:0;text-align:left;margin-left:8.25pt;margin-top:13.2pt;width:392.1pt;height:113.4pt;z-index:251665408;mso-height-relative:margin" coordsize="49815,144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">
                <v:group id="Group 21" o:spid="_x0000_s1038" style="position:absolute;width:49790;height:1701" coordorigin="850,3339" coordsize="7804,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">
                  <v:shape id="Freeform 22" o:spid="_x0000_s1039" style="position:absolute;left:850;top:3339;width:7804;height:267;visibility:visible;mso-wrap-style:square;v-text-anchor:top" coordsize="7804,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" path="m600,l1,,,267r7805,l7805,209r-6992,l600,e" fillcolor="#883fa0" strokecolor="#883fa0">
                    <v:path arrowok="t" o:connecttype="custom" o:connectlocs="600,3339;1,3339;0,3606;7805,3606;7805,3548;813,3548;600,3339" o:connectangles="0,0,0,0,0,0,0"/>
                  </v:shape>
                  <v:shape id="Freeform 23" o:spid="_x0000_s1040" style="position:absolute;left:850;top:3339;width:7804;height:267;visibility:visible;mso-wrap-style:square;v-text-anchor:top" coordsize="7804,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" path="m7805,l1020,,813,209r6992,l7805,e" fillcolor="#883fa0" strokecolor="#883fa0">
                    <v:path arrowok="t" o:connecttype="custom" o:connectlocs="7805,3339;1020,3339;813,3548;7805,3548;7805,3339" o:connectangles="0,0,0,0,0"/>
                  </v:shape>
                </v:group>
                <v:shape id="Tekstvak 2" o:spid="_x0000_s1041" type="#_x0000_t202" style="position:absolute;top:1765;width:49815;height:12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" fillcolor="#883fa0" strokecolor="#883fa0">
                  <v:textbox style="mso-fit-shape-to-text:t" inset=",0">
                    <w:txbxContent>
                      <w:p w:rsidR="00AA05E1" w:rsidRPr="00CF6209" w:rsidRDefault="00300F61" w:rsidP="00330625">
                        <w:pPr>
                          <w:pStyle w:val="NaamAanbesteding"/>
                          <w:rPr>
                            <w:lang w:val="nl-NL"/>
                          </w:rPr>
                        </w:pPr>
                        <w:r w:rsidRPr="00D717F4">
                          <w:rPr>
                            <w:lang w:val="nl-NL"/>
                          </w:rPr>
                          <w:t>systeem automatisering immigratieprocedures voor non-EU studenten en staf</w:t>
                        </w:r>
                      </w:p>
                    </w:txbxContent>
                  </v:textbox>
                </v:shape>
              </v:group>
            </w:pict>
          </mc:Fallback>
        </mc:AlternateContent>
      </w:r>
    </w:p>
    <w:p w:rsidR="00330625" w:rsidRDefault="00330625" w:rsidP="00EF6F19">
      <w:pPr>
        <w:tabs>
          <w:tab w:val="left" w:pos="480"/>
          <w:tab w:val="left" w:pos="600"/>
          <w:tab w:val="left" w:pos="960"/>
          <w:tab w:val="left" w:pos="2040"/>
          <w:tab w:val="left" w:pos="4320"/>
          <w:tab w:val="left" w:pos="6480"/>
        </w:tabs>
        <w:suppressAutoHyphens/>
        <w:spacing w:line="360" w:lineRule="auto"/>
        <w:ind w:right="140"/>
        <w:jc w:val="center"/>
        <w:rPr>
          <w:rFonts w:ascii="Verdana" w:hAnsi="Verdana" w:cs="Arial"/>
          <w:bCs/>
          <w:sz w:val="18"/>
          <w:szCs w:val="18"/>
        </w:rPr>
      </w:pPr>
    </w:p>
    <w:p w:rsidR="00330625" w:rsidRDefault="00330625" w:rsidP="00EF6F19">
      <w:pPr>
        <w:tabs>
          <w:tab w:val="left" w:pos="480"/>
          <w:tab w:val="left" w:pos="600"/>
          <w:tab w:val="left" w:pos="960"/>
          <w:tab w:val="left" w:pos="2040"/>
          <w:tab w:val="left" w:pos="4320"/>
          <w:tab w:val="left" w:pos="6480"/>
        </w:tabs>
        <w:suppressAutoHyphens/>
        <w:spacing w:line="360" w:lineRule="auto"/>
        <w:ind w:right="140"/>
        <w:jc w:val="center"/>
        <w:rPr>
          <w:rFonts w:ascii="Verdana" w:hAnsi="Verdana" w:cs="Arial"/>
          <w:bCs/>
          <w:sz w:val="18"/>
          <w:szCs w:val="18"/>
        </w:rPr>
      </w:pPr>
    </w:p>
    <w:p w:rsidR="00330625" w:rsidRDefault="00330625" w:rsidP="00EF6F19">
      <w:pPr>
        <w:tabs>
          <w:tab w:val="left" w:pos="480"/>
          <w:tab w:val="left" w:pos="600"/>
          <w:tab w:val="left" w:pos="960"/>
          <w:tab w:val="left" w:pos="2040"/>
          <w:tab w:val="left" w:pos="4320"/>
          <w:tab w:val="left" w:pos="6480"/>
        </w:tabs>
        <w:suppressAutoHyphens/>
        <w:spacing w:line="360" w:lineRule="auto"/>
        <w:ind w:right="140"/>
        <w:jc w:val="center"/>
        <w:rPr>
          <w:rFonts w:ascii="Verdana" w:hAnsi="Verdana" w:cs="Arial"/>
          <w:bCs/>
          <w:sz w:val="18"/>
          <w:szCs w:val="18"/>
        </w:rPr>
      </w:pPr>
    </w:p>
    <w:p w:rsidR="00330625" w:rsidRPr="005877FE" w:rsidRDefault="00330625" w:rsidP="00330625">
      <w:pPr>
        <w:tabs>
          <w:tab w:val="left" w:pos="480"/>
          <w:tab w:val="left" w:pos="600"/>
          <w:tab w:val="left" w:pos="960"/>
          <w:tab w:val="left" w:pos="2040"/>
          <w:tab w:val="left" w:pos="4320"/>
          <w:tab w:val="left" w:pos="6480"/>
        </w:tabs>
        <w:suppressAutoHyphens/>
        <w:spacing w:line="360" w:lineRule="auto"/>
        <w:ind w:right="140"/>
        <w:jc w:val="center"/>
        <w:rPr>
          <w:rFonts w:ascii="Verdana" w:hAnsi="Verdana" w:cs="Arial"/>
          <w:b/>
          <w:bCs/>
          <w:sz w:val="36"/>
          <w:szCs w:val="36"/>
        </w:rPr>
      </w:pPr>
    </w:p>
    <w:p w:rsidR="005877FE" w:rsidRPr="00330625" w:rsidRDefault="005877FE" w:rsidP="00EF6F19">
      <w:pPr>
        <w:tabs>
          <w:tab w:val="left" w:pos="480"/>
          <w:tab w:val="left" w:pos="600"/>
          <w:tab w:val="left" w:pos="960"/>
          <w:tab w:val="left" w:pos="2040"/>
          <w:tab w:val="left" w:pos="4320"/>
          <w:tab w:val="left" w:pos="6480"/>
        </w:tabs>
        <w:suppressAutoHyphens/>
        <w:spacing w:line="360" w:lineRule="auto"/>
        <w:ind w:right="140"/>
        <w:jc w:val="center"/>
        <w:rPr>
          <w:rFonts w:ascii="Verdana" w:hAnsi="Verdana" w:cs="Arial"/>
          <w:b/>
          <w:bCs/>
          <w:color w:val="FFFFFF" w:themeColor="background1"/>
          <w:sz w:val="18"/>
          <w:szCs w:val="18"/>
        </w:rPr>
      </w:pPr>
      <w:r w:rsidRPr="00330625">
        <w:rPr>
          <w:rFonts w:ascii="Verdana" w:hAnsi="Verdana" w:cs="Arial"/>
          <w:b/>
          <w:bCs/>
          <w:color w:val="FFFFFF" w:themeColor="background1"/>
          <w:sz w:val="18"/>
          <w:szCs w:val="18"/>
        </w:rPr>
        <w:t>ten behoeve van de</w:t>
      </w:r>
    </w:p>
    <w:p w:rsidR="005877FE" w:rsidRPr="00330625" w:rsidRDefault="005877FE" w:rsidP="00EF6F19">
      <w:pPr>
        <w:tabs>
          <w:tab w:val="left" w:pos="480"/>
          <w:tab w:val="left" w:pos="600"/>
          <w:tab w:val="left" w:pos="960"/>
          <w:tab w:val="left" w:pos="2040"/>
          <w:tab w:val="left" w:pos="4320"/>
          <w:tab w:val="left" w:pos="6480"/>
        </w:tabs>
        <w:suppressAutoHyphens/>
        <w:spacing w:line="360" w:lineRule="auto"/>
        <w:ind w:right="140"/>
        <w:jc w:val="center"/>
        <w:rPr>
          <w:rFonts w:ascii="Verdana" w:hAnsi="Verdana" w:cs="Arial"/>
          <w:b/>
          <w:bCs/>
          <w:color w:val="FFFFFF" w:themeColor="background1"/>
          <w:sz w:val="18"/>
          <w:szCs w:val="18"/>
        </w:rPr>
      </w:pPr>
      <w:r w:rsidRPr="00330625">
        <w:rPr>
          <w:rFonts w:ascii="Verdana" w:hAnsi="Verdana" w:cs="Arial"/>
          <w:b/>
          <w:bCs/>
          <w:color w:val="FFFFFF" w:themeColor="background1"/>
          <w:sz w:val="18"/>
          <w:szCs w:val="18"/>
        </w:rPr>
        <w:t xml:space="preserve">Vrije Universiteit Amsterdam </w:t>
      </w:r>
    </w:p>
    <w:p w:rsidR="00E81C8D" w:rsidRPr="00330625" w:rsidRDefault="00300F61" w:rsidP="00EF6F19">
      <w:pPr>
        <w:tabs>
          <w:tab w:val="left" w:pos="480"/>
          <w:tab w:val="left" w:pos="600"/>
          <w:tab w:val="left" w:pos="960"/>
          <w:tab w:val="left" w:pos="2040"/>
          <w:tab w:val="left" w:pos="4320"/>
          <w:tab w:val="left" w:pos="6480"/>
        </w:tabs>
        <w:suppressAutoHyphens/>
        <w:spacing w:line="360" w:lineRule="auto"/>
        <w:ind w:right="140"/>
        <w:jc w:val="center"/>
        <w:rPr>
          <w:rFonts w:ascii="Verdana" w:hAnsi="Verdana" w:cs="Arial"/>
          <w:b/>
          <w:bCs/>
          <w:color w:val="FFFFFF" w:themeColor="background1"/>
          <w:sz w:val="18"/>
          <w:szCs w:val="18"/>
        </w:rPr>
      </w:pPr>
      <w:r w:rsidRPr="00330625">
        <w:rPr>
          <w:rFonts w:ascii="Verdana" w:hAnsi="Verdana" w:cs="Arial"/>
          <w:b/>
          <w:bCs/>
          <w:color w:val="FFFFFF" w:themeColor="background1"/>
          <w:sz w:val="18"/>
          <w:szCs w:val="18"/>
        </w:rPr>
        <w:t xml:space="preserve"> </w:t>
      </w:r>
      <w:r w:rsidR="0063675D" w:rsidRPr="00330625">
        <w:rPr>
          <w:rFonts w:ascii="Verdana" w:hAnsi="Verdana" w:cs="Arial"/>
          <w:b/>
          <w:bCs/>
          <w:color w:val="FFFFFF" w:themeColor="background1"/>
          <w:sz w:val="18"/>
          <w:szCs w:val="18"/>
        </w:rPr>
        <w:t>(</w:t>
      </w:r>
      <w:r w:rsidR="005877FE" w:rsidRPr="00330625">
        <w:rPr>
          <w:rFonts w:ascii="Verdana" w:hAnsi="Verdana" w:cs="Arial"/>
          <w:b/>
          <w:bCs/>
          <w:color w:val="FFFFFF" w:themeColor="background1"/>
          <w:sz w:val="18"/>
          <w:szCs w:val="18"/>
        </w:rPr>
        <w:t>Ingangsdatum:</w:t>
      </w:r>
      <w:r w:rsidR="0063675D" w:rsidRPr="00330625">
        <w:rPr>
          <w:rFonts w:ascii="Verdana" w:hAnsi="Verdana" w:cs="Arial"/>
          <w:b/>
          <w:bCs/>
          <w:color w:val="FFFFFF" w:themeColor="background1"/>
          <w:sz w:val="18"/>
          <w:szCs w:val="18"/>
        </w:rPr>
        <w:t xml:space="preserve"> </w:t>
      </w:r>
      <w:r w:rsidR="005877FE" w:rsidRPr="00330625">
        <w:rPr>
          <w:rFonts w:ascii="Verdana" w:hAnsi="Verdana" w:cs="Arial"/>
          <w:b/>
          <w:bCs/>
          <w:color w:val="FFFFFF" w:themeColor="background1"/>
          <w:sz w:val="18"/>
          <w:szCs w:val="18"/>
        </w:rPr>
        <w:t xml:space="preserve">1 </w:t>
      </w:r>
      <w:r w:rsidR="00330625" w:rsidRPr="00330625">
        <w:rPr>
          <w:rFonts w:ascii="Verdana" w:hAnsi="Verdana" w:cs="Arial"/>
          <w:b/>
          <w:bCs/>
          <w:color w:val="FFFFFF" w:themeColor="background1"/>
          <w:sz w:val="18"/>
          <w:szCs w:val="18"/>
        </w:rPr>
        <w:t>december</w:t>
      </w:r>
      <w:r w:rsidR="005877FE" w:rsidRPr="00330625">
        <w:rPr>
          <w:rFonts w:ascii="Verdana" w:hAnsi="Verdana" w:cs="Arial"/>
          <w:b/>
          <w:bCs/>
          <w:color w:val="FFFFFF" w:themeColor="background1"/>
          <w:sz w:val="18"/>
          <w:szCs w:val="18"/>
        </w:rPr>
        <w:t xml:space="preserve"> 202</w:t>
      </w:r>
      <w:r w:rsidR="00330625" w:rsidRPr="00330625">
        <w:rPr>
          <w:rFonts w:ascii="Verdana" w:hAnsi="Verdana" w:cs="Arial"/>
          <w:b/>
          <w:bCs/>
          <w:color w:val="FFFFFF" w:themeColor="background1"/>
          <w:sz w:val="18"/>
          <w:szCs w:val="18"/>
        </w:rPr>
        <w:t>0</w:t>
      </w:r>
      <w:r w:rsidR="0063675D" w:rsidRPr="00330625">
        <w:rPr>
          <w:rFonts w:ascii="Verdana" w:hAnsi="Verdana" w:cs="Arial"/>
          <w:b/>
          <w:bCs/>
          <w:color w:val="FFFFFF" w:themeColor="background1"/>
          <w:sz w:val="18"/>
          <w:szCs w:val="18"/>
        </w:rPr>
        <w:t>)</w:t>
      </w:r>
    </w:p>
    <w:p w:rsidR="00EF6F19" w:rsidRPr="00330625" w:rsidRDefault="00EF6F19" w:rsidP="00EF6F19">
      <w:pPr>
        <w:spacing w:after="0" w:line="360" w:lineRule="auto"/>
        <w:jc w:val="center"/>
        <w:rPr>
          <w:rFonts w:ascii="Times New Roman" w:eastAsia="Times New Roman" w:hAnsi="Times New Roman"/>
          <w:color w:val="FFFFFF" w:themeColor="background1"/>
          <w:sz w:val="24"/>
          <w:szCs w:val="24"/>
          <w:lang w:eastAsia="nl-NL"/>
        </w:rPr>
      </w:pPr>
      <w:r w:rsidRPr="00330625">
        <w:rPr>
          <w:rFonts w:ascii="Times New Roman" w:eastAsia="Times New Roman" w:hAnsi="Times New Roman"/>
          <w:color w:val="FFFFFF" w:themeColor="background1"/>
          <w:sz w:val="24"/>
          <w:szCs w:val="24"/>
          <w:lang w:eastAsia="nl-NL"/>
        </w:rPr>
        <w:fldChar w:fldCharType="begin"/>
      </w:r>
      <w:r w:rsidRPr="00330625">
        <w:rPr>
          <w:rFonts w:ascii="Times New Roman" w:eastAsia="Times New Roman" w:hAnsi="Times New Roman"/>
          <w:color w:val="FFFFFF" w:themeColor="background1"/>
          <w:sz w:val="24"/>
          <w:szCs w:val="24"/>
          <w:lang w:eastAsia="nl-NL"/>
        </w:rPr>
        <w:instrText xml:space="preserve"> INCLUDEPICTURE "https://encrypted-tbn0.gstatic.com/images?q=tbn%3AANd9GcRLikX0YV1-Wb_g3R-UYTaiuBmruKk8lPU5vJt5XNb9vop0AJkc&amp;usqp=CAU" \* MERGEFORMATINET </w:instrText>
      </w:r>
      <w:r w:rsidRPr="00330625">
        <w:rPr>
          <w:rFonts w:ascii="Times New Roman" w:eastAsia="Times New Roman" w:hAnsi="Times New Roman"/>
          <w:color w:val="FFFFFF" w:themeColor="background1"/>
          <w:sz w:val="24"/>
          <w:szCs w:val="24"/>
          <w:lang w:eastAsia="nl-NL"/>
        </w:rPr>
        <w:fldChar w:fldCharType="end"/>
      </w:r>
    </w:p>
    <w:p w:rsidR="00E76E8B" w:rsidRPr="00330625" w:rsidRDefault="00E76E8B" w:rsidP="00EF6F19">
      <w:pPr>
        <w:tabs>
          <w:tab w:val="left" w:pos="480"/>
          <w:tab w:val="left" w:pos="600"/>
          <w:tab w:val="left" w:pos="960"/>
          <w:tab w:val="left" w:pos="2040"/>
          <w:tab w:val="left" w:pos="4320"/>
          <w:tab w:val="left" w:pos="6480"/>
        </w:tabs>
        <w:suppressAutoHyphens/>
        <w:spacing w:line="360" w:lineRule="auto"/>
        <w:ind w:right="140"/>
        <w:rPr>
          <w:rFonts w:ascii="Verdana" w:hAnsi="Verdana" w:cs="Arial"/>
          <w:bCs/>
          <w:color w:val="FFFFFF" w:themeColor="background1"/>
          <w:sz w:val="18"/>
          <w:szCs w:val="18"/>
        </w:rPr>
      </w:pPr>
    </w:p>
    <w:p w:rsidR="00330625" w:rsidRPr="00330625" w:rsidRDefault="00330625" w:rsidP="00EF6F19">
      <w:pPr>
        <w:spacing w:line="360" w:lineRule="auto"/>
        <w:jc w:val="center"/>
        <w:rPr>
          <w:color w:val="FFFFFF" w:themeColor="background1"/>
        </w:rPr>
      </w:pPr>
    </w:p>
    <w:p w:rsidR="00330625" w:rsidRPr="00330625" w:rsidRDefault="00330625" w:rsidP="00EF6F19">
      <w:pPr>
        <w:spacing w:line="360" w:lineRule="auto"/>
        <w:jc w:val="center"/>
        <w:rPr>
          <w:color w:val="FFFFFF" w:themeColor="background1"/>
        </w:rPr>
      </w:pPr>
    </w:p>
    <w:p w:rsidR="00330625" w:rsidRPr="00330625" w:rsidRDefault="00330625" w:rsidP="00EF6F19">
      <w:pPr>
        <w:spacing w:line="360" w:lineRule="auto"/>
        <w:jc w:val="center"/>
        <w:rPr>
          <w:color w:val="FFFFFF" w:themeColor="background1"/>
        </w:rPr>
      </w:pPr>
    </w:p>
    <w:p w:rsidR="00330625" w:rsidRPr="00330625" w:rsidRDefault="00330625" w:rsidP="00EF6F19">
      <w:pPr>
        <w:spacing w:line="360" w:lineRule="auto"/>
        <w:jc w:val="center"/>
        <w:rPr>
          <w:color w:val="FFFFFF" w:themeColor="background1"/>
        </w:rPr>
      </w:pPr>
    </w:p>
    <w:p w:rsidR="00D60F2D" w:rsidRPr="00330625" w:rsidRDefault="00330625" w:rsidP="00330625">
      <w:pPr>
        <w:spacing w:line="360" w:lineRule="auto"/>
        <w:jc w:val="center"/>
        <w:rPr>
          <w:color w:val="FFFFFF" w:themeColor="background1"/>
        </w:rPr>
      </w:pPr>
      <w:r w:rsidRPr="00330625">
        <w:rPr>
          <w:color w:val="FFFFFF" w:themeColor="background1"/>
        </w:rPr>
        <w:t>CO</w:t>
      </w:r>
      <w:r w:rsidR="005877FE" w:rsidRPr="00330625">
        <w:rPr>
          <w:color w:val="FFFFFF" w:themeColor="background1"/>
        </w:rPr>
        <w:t xml:space="preserve">NCEPT </w:t>
      </w:r>
      <w:r w:rsidR="00DE5943" w:rsidRPr="00330625">
        <w:rPr>
          <w:color w:val="FFFFFF" w:themeColor="background1"/>
        </w:rPr>
        <w:t>Modelovereenkomst ARBIT</w:t>
      </w:r>
      <w:r w:rsidR="00721EEB" w:rsidRPr="00330625">
        <w:rPr>
          <w:color w:val="FFFFFF" w:themeColor="background1"/>
        </w:rPr>
        <w:t>-201</w:t>
      </w:r>
      <w:r w:rsidR="00610868" w:rsidRPr="00330625">
        <w:rPr>
          <w:color w:val="FFFFFF" w:themeColor="background1"/>
        </w:rPr>
        <w:t>8</w:t>
      </w:r>
      <w:bookmarkEnd w:id="0"/>
    </w:p>
    <w:p w:rsidR="00D60F2D" w:rsidRPr="00330625" w:rsidRDefault="00D60F2D" w:rsidP="00EF6F19">
      <w:pPr>
        <w:spacing w:after="0" w:line="360" w:lineRule="auto"/>
        <w:ind w:left="567" w:hanging="567"/>
        <w:rPr>
          <w:rFonts w:ascii="Verdana" w:hAnsi="Verdana"/>
          <w:color w:val="FFFFFF" w:themeColor="background1"/>
          <w:sz w:val="18"/>
          <w:szCs w:val="18"/>
        </w:rPr>
      </w:pPr>
    </w:p>
    <w:p w:rsidR="00EF6F19" w:rsidRPr="00330625" w:rsidRDefault="00EF6F19" w:rsidP="00EF6F19">
      <w:pPr>
        <w:widowControl w:val="0"/>
        <w:autoSpaceDE w:val="0"/>
        <w:autoSpaceDN w:val="0"/>
        <w:adjustRightInd w:val="0"/>
        <w:spacing w:line="360" w:lineRule="auto"/>
        <w:jc w:val="center"/>
        <w:rPr>
          <w:rFonts w:ascii="Verdana" w:hAnsi="Verdana" w:cs="Arial"/>
          <w:color w:val="FFFFFF" w:themeColor="background1"/>
          <w:sz w:val="16"/>
          <w:szCs w:val="16"/>
        </w:rPr>
      </w:pPr>
      <w:r w:rsidRPr="00330625">
        <w:rPr>
          <w:rFonts w:ascii="Verdana" w:hAnsi="Verdana" w:cs="Arial"/>
          <w:color w:val="FFFFFF" w:themeColor="background1"/>
          <w:sz w:val="16"/>
          <w:szCs w:val="16"/>
        </w:rPr>
        <w:t>© 2020, VU Auteursrecht voorbehouden</w:t>
      </w:r>
    </w:p>
    <w:p w:rsidR="00D60F2D" w:rsidRPr="00330625" w:rsidRDefault="00EF6F19" w:rsidP="00EF6F19">
      <w:pPr>
        <w:spacing w:after="0" w:line="360" w:lineRule="auto"/>
        <w:jc w:val="center"/>
        <w:rPr>
          <w:rFonts w:ascii="Verdana" w:hAnsi="Verdana"/>
          <w:color w:val="FFFFFF" w:themeColor="background1"/>
          <w:sz w:val="18"/>
          <w:szCs w:val="18"/>
        </w:rPr>
      </w:pPr>
      <w:r w:rsidRPr="00330625">
        <w:rPr>
          <w:rFonts w:ascii="Verdana" w:hAnsi="Verdana" w:cs="Arial"/>
          <w:i/>
          <w:iCs/>
          <w:color w:val="FFFFFF" w:themeColor="background1"/>
          <w:sz w:val="16"/>
          <w:szCs w:val="16"/>
        </w:rPr>
        <w:t>Gehele of gedeeltelijke overneming of reproductie van de inhoud van deze uitgave op welke wijze dan ook, zonder voorafgaande schriftelijke toestemming van de auteursrechthebbende is verboden, behoudens de beperkingen bij de wet gesteld. Het verbod betreft ook gehele of gedeeltelijke bewerking</w:t>
      </w:r>
    </w:p>
    <w:p w:rsidR="00D60F2D" w:rsidRPr="00414A13" w:rsidRDefault="00D60F2D" w:rsidP="00EF6F19">
      <w:pPr>
        <w:spacing w:after="0" w:line="360" w:lineRule="auto"/>
        <w:jc w:val="center"/>
        <w:rPr>
          <w:rFonts w:ascii="Verdana" w:hAnsi="Verdana"/>
          <w:sz w:val="18"/>
          <w:szCs w:val="18"/>
        </w:rPr>
      </w:pPr>
    </w:p>
    <w:p w:rsidR="00EF6F19" w:rsidRDefault="00EF6F19" w:rsidP="00EF6F19">
      <w:pPr>
        <w:spacing w:after="0" w:line="360" w:lineRule="auto"/>
        <w:ind w:left="567" w:hanging="567"/>
        <w:rPr>
          <w:rFonts w:ascii="Verdana" w:hAnsi="Verdana"/>
          <w:b/>
          <w:sz w:val="18"/>
          <w:szCs w:val="18"/>
        </w:rPr>
      </w:pPr>
    </w:p>
    <w:p w:rsidR="00EF6F19" w:rsidRDefault="00EF6F19" w:rsidP="00EF6F19">
      <w:pPr>
        <w:spacing w:after="0" w:line="360" w:lineRule="auto"/>
        <w:ind w:left="567" w:hanging="567"/>
        <w:rPr>
          <w:rFonts w:ascii="Verdana" w:hAnsi="Verdana"/>
          <w:b/>
          <w:sz w:val="18"/>
          <w:szCs w:val="18"/>
        </w:rPr>
      </w:pPr>
    </w:p>
    <w:sdt>
      <w:sdtPr>
        <w:rPr>
          <w:rFonts w:ascii="Calibri" w:eastAsia="Calibri" w:hAnsi="Calibri"/>
          <w:b w:val="0"/>
          <w:bCs w:val="0"/>
          <w:color w:val="auto"/>
          <w:sz w:val="22"/>
          <w:szCs w:val="22"/>
          <w:lang w:val="nl-NL"/>
        </w:rPr>
        <w:id w:val="-1452853609"/>
        <w:docPartObj>
          <w:docPartGallery w:val="Table of Contents"/>
          <w:docPartUnique/>
        </w:docPartObj>
      </w:sdtPr>
      <w:sdtEndPr>
        <w:rPr>
          <w:noProof/>
        </w:rPr>
      </w:sdtEndPr>
      <w:sdtContent>
        <w:p w:rsidR="00EF6F19" w:rsidRDefault="00EF6F19" w:rsidP="00EF6F19">
          <w:pPr>
            <w:pStyle w:val="Kopvaninhoudsopgave"/>
            <w:spacing w:line="360" w:lineRule="auto"/>
          </w:pPr>
          <w:r>
            <w:rPr>
              <w:lang w:val="nl-NL"/>
            </w:rPr>
            <w:t>Inhoudsopgave</w:t>
          </w:r>
        </w:p>
        <w:p w:rsidR="004F1D25" w:rsidRDefault="00EF6F19">
          <w:pPr>
            <w:pStyle w:val="Inhopg1"/>
            <w:tabs>
              <w:tab w:val="left" w:pos="440"/>
              <w:tab w:val="right" w:leader="dot" w:pos="8636"/>
            </w:tabs>
            <w:rPr>
              <w:rFonts w:eastAsiaTheme="minorEastAsia" w:cstheme="minorBidi"/>
              <w:b w:val="0"/>
              <w:bCs w:val="0"/>
              <w:noProof/>
              <w:sz w:val="22"/>
              <w:szCs w:val="22"/>
              <w:lang w:val="en-US"/>
            </w:rPr>
          </w:pPr>
          <w:r>
            <w:rPr>
              <w:b w:val="0"/>
              <w:bCs w:val="0"/>
            </w:rPr>
            <w:fldChar w:fldCharType="begin"/>
          </w:r>
          <w:r>
            <w:instrText>TOC \o "1-3" \h \z \u</w:instrText>
          </w:r>
          <w:r>
            <w:rPr>
              <w:b w:val="0"/>
              <w:bCs w:val="0"/>
            </w:rPr>
            <w:fldChar w:fldCharType="separate"/>
          </w:r>
          <w:hyperlink w:anchor="_Toc40862678" w:history="1">
            <w:r w:rsidR="004F1D25" w:rsidRPr="001563AE">
              <w:rPr>
                <w:rStyle w:val="Hyperlink"/>
                <w:rFonts w:ascii="Verdana" w:hAnsi="Verdana"/>
                <w:noProof/>
              </w:rPr>
              <w:t>1.</w:t>
            </w:r>
            <w:r w:rsidR="004F1D25">
              <w:rPr>
                <w:rFonts w:eastAsiaTheme="minorEastAsia" w:cstheme="minorBidi"/>
                <w:b w:val="0"/>
                <w:bCs w:val="0"/>
                <w:noProof/>
                <w:sz w:val="22"/>
                <w:szCs w:val="22"/>
                <w:lang w:val="en-US"/>
              </w:rPr>
              <w:tab/>
            </w:r>
            <w:r w:rsidR="004F1D25" w:rsidRPr="001563AE">
              <w:rPr>
                <w:rStyle w:val="Hyperlink"/>
                <w:rFonts w:ascii="Verdana" w:hAnsi="Verdana"/>
                <w:noProof/>
              </w:rPr>
              <w:t>Begrippen</w:t>
            </w:r>
            <w:r w:rsidR="004F1D25">
              <w:rPr>
                <w:noProof/>
                <w:webHidden/>
              </w:rPr>
              <w:tab/>
            </w:r>
            <w:r w:rsidR="004F1D25">
              <w:rPr>
                <w:noProof/>
                <w:webHidden/>
              </w:rPr>
              <w:fldChar w:fldCharType="begin"/>
            </w:r>
            <w:r w:rsidR="004F1D25">
              <w:rPr>
                <w:noProof/>
                <w:webHidden/>
              </w:rPr>
              <w:instrText xml:space="preserve"> PAGEREF _Toc40862678 \h </w:instrText>
            </w:r>
            <w:r w:rsidR="004F1D25">
              <w:rPr>
                <w:noProof/>
                <w:webHidden/>
              </w:rPr>
            </w:r>
            <w:r w:rsidR="004F1D25">
              <w:rPr>
                <w:noProof/>
                <w:webHidden/>
              </w:rPr>
              <w:fldChar w:fldCharType="separate"/>
            </w:r>
            <w:r w:rsidR="004F1D25">
              <w:rPr>
                <w:noProof/>
                <w:webHidden/>
              </w:rPr>
              <w:t>4</w:t>
            </w:r>
            <w:r w:rsidR="004F1D25">
              <w:rPr>
                <w:noProof/>
                <w:webHidden/>
              </w:rPr>
              <w:fldChar w:fldCharType="end"/>
            </w:r>
          </w:hyperlink>
        </w:p>
        <w:p w:rsidR="004F1D25" w:rsidRDefault="00CE51E6">
          <w:pPr>
            <w:pStyle w:val="Inhopg1"/>
            <w:tabs>
              <w:tab w:val="left" w:pos="440"/>
              <w:tab w:val="right" w:leader="dot" w:pos="8636"/>
            </w:tabs>
            <w:rPr>
              <w:rFonts w:eastAsiaTheme="minorEastAsia" w:cstheme="minorBidi"/>
              <w:b w:val="0"/>
              <w:bCs w:val="0"/>
              <w:noProof/>
              <w:sz w:val="22"/>
              <w:szCs w:val="22"/>
              <w:lang w:val="en-US"/>
            </w:rPr>
          </w:pPr>
          <w:hyperlink w:anchor="_Toc40862679" w:history="1">
            <w:r w:rsidR="004F1D25" w:rsidRPr="001563AE">
              <w:rPr>
                <w:rStyle w:val="Hyperlink"/>
                <w:rFonts w:ascii="Verdana" w:hAnsi="Verdana"/>
                <w:noProof/>
              </w:rPr>
              <w:t>2.</w:t>
            </w:r>
            <w:r w:rsidR="004F1D25">
              <w:rPr>
                <w:rFonts w:eastAsiaTheme="minorEastAsia" w:cstheme="minorBidi"/>
                <w:b w:val="0"/>
                <w:bCs w:val="0"/>
                <w:noProof/>
                <w:sz w:val="22"/>
                <w:szCs w:val="22"/>
                <w:lang w:val="en-US"/>
              </w:rPr>
              <w:tab/>
            </w:r>
            <w:r w:rsidR="004F1D25" w:rsidRPr="001563AE">
              <w:rPr>
                <w:rStyle w:val="Hyperlink"/>
                <w:rFonts w:ascii="Verdana" w:hAnsi="Verdana"/>
                <w:noProof/>
              </w:rPr>
              <w:t>Voorwerp van de Overeenkomst</w:t>
            </w:r>
            <w:r w:rsidR="004F1D25">
              <w:rPr>
                <w:noProof/>
                <w:webHidden/>
              </w:rPr>
              <w:tab/>
            </w:r>
            <w:r w:rsidR="004F1D25">
              <w:rPr>
                <w:noProof/>
                <w:webHidden/>
              </w:rPr>
              <w:fldChar w:fldCharType="begin"/>
            </w:r>
            <w:r w:rsidR="004F1D25">
              <w:rPr>
                <w:noProof/>
                <w:webHidden/>
              </w:rPr>
              <w:instrText xml:space="preserve"> PAGEREF _Toc40862679 \h </w:instrText>
            </w:r>
            <w:r w:rsidR="004F1D25">
              <w:rPr>
                <w:noProof/>
                <w:webHidden/>
              </w:rPr>
            </w:r>
            <w:r w:rsidR="004F1D25">
              <w:rPr>
                <w:noProof/>
                <w:webHidden/>
              </w:rPr>
              <w:fldChar w:fldCharType="separate"/>
            </w:r>
            <w:r w:rsidR="004F1D25">
              <w:rPr>
                <w:noProof/>
                <w:webHidden/>
              </w:rPr>
              <w:t>4</w:t>
            </w:r>
            <w:r w:rsidR="004F1D25">
              <w:rPr>
                <w:noProof/>
                <w:webHidden/>
              </w:rPr>
              <w:fldChar w:fldCharType="end"/>
            </w:r>
          </w:hyperlink>
        </w:p>
        <w:p w:rsidR="004F1D25" w:rsidRDefault="00CE51E6">
          <w:pPr>
            <w:pStyle w:val="Inhopg1"/>
            <w:tabs>
              <w:tab w:val="left" w:pos="440"/>
              <w:tab w:val="right" w:leader="dot" w:pos="8636"/>
            </w:tabs>
            <w:rPr>
              <w:rFonts w:eastAsiaTheme="minorEastAsia" w:cstheme="minorBidi"/>
              <w:b w:val="0"/>
              <w:bCs w:val="0"/>
              <w:noProof/>
              <w:sz w:val="22"/>
              <w:szCs w:val="22"/>
              <w:lang w:val="en-US"/>
            </w:rPr>
          </w:pPr>
          <w:hyperlink w:anchor="_Toc40862680" w:history="1">
            <w:r w:rsidR="004F1D25" w:rsidRPr="001563AE">
              <w:rPr>
                <w:rStyle w:val="Hyperlink"/>
                <w:rFonts w:ascii="Verdana" w:hAnsi="Verdana"/>
                <w:noProof/>
              </w:rPr>
              <w:t>3.</w:t>
            </w:r>
            <w:r w:rsidR="004F1D25">
              <w:rPr>
                <w:rFonts w:eastAsiaTheme="minorEastAsia" w:cstheme="minorBidi"/>
                <w:b w:val="0"/>
                <w:bCs w:val="0"/>
                <w:noProof/>
                <w:sz w:val="22"/>
                <w:szCs w:val="22"/>
                <w:lang w:val="en-US"/>
              </w:rPr>
              <w:tab/>
            </w:r>
            <w:r w:rsidR="004F1D25" w:rsidRPr="001563AE">
              <w:rPr>
                <w:rStyle w:val="Hyperlink"/>
                <w:rFonts w:ascii="Verdana" w:hAnsi="Verdana"/>
                <w:noProof/>
              </w:rPr>
              <w:t>Contactpersonen en rapportage</w:t>
            </w:r>
            <w:r w:rsidR="004F1D25">
              <w:rPr>
                <w:noProof/>
                <w:webHidden/>
              </w:rPr>
              <w:tab/>
            </w:r>
            <w:r w:rsidR="004F1D25">
              <w:rPr>
                <w:noProof/>
                <w:webHidden/>
              </w:rPr>
              <w:fldChar w:fldCharType="begin"/>
            </w:r>
            <w:r w:rsidR="004F1D25">
              <w:rPr>
                <w:noProof/>
                <w:webHidden/>
              </w:rPr>
              <w:instrText xml:space="preserve"> PAGEREF _Toc40862680 \h </w:instrText>
            </w:r>
            <w:r w:rsidR="004F1D25">
              <w:rPr>
                <w:noProof/>
                <w:webHidden/>
              </w:rPr>
            </w:r>
            <w:r w:rsidR="004F1D25">
              <w:rPr>
                <w:noProof/>
                <w:webHidden/>
              </w:rPr>
              <w:fldChar w:fldCharType="separate"/>
            </w:r>
            <w:r w:rsidR="004F1D25">
              <w:rPr>
                <w:noProof/>
                <w:webHidden/>
              </w:rPr>
              <w:t>6</w:t>
            </w:r>
            <w:r w:rsidR="004F1D25">
              <w:rPr>
                <w:noProof/>
                <w:webHidden/>
              </w:rPr>
              <w:fldChar w:fldCharType="end"/>
            </w:r>
          </w:hyperlink>
        </w:p>
        <w:p w:rsidR="004F1D25" w:rsidRDefault="00CE51E6">
          <w:pPr>
            <w:pStyle w:val="Inhopg1"/>
            <w:tabs>
              <w:tab w:val="left" w:pos="440"/>
              <w:tab w:val="right" w:leader="dot" w:pos="8636"/>
            </w:tabs>
            <w:rPr>
              <w:rFonts w:eastAsiaTheme="minorEastAsia" w:cstheme="minorBidi"/>
              <w:b w:val="0"/>
              <w:bCs w:val="0"/>
              <w:noProof/>
              <w:sz w:val="22"/>
              <w:szCs w:val="22"/>
              <w:lang w:val="en-US"/>
            </w:rPr>
          </w:pPr>
          <w:hyperlink w:anchor="_Toc40862681" w:history="1">
            <w:r w:rsidR="004F1D25" w:rsidRPr="001563AE">
              <w:rPr>
                <w:rStyle w:val="Hyperlink"/>
                <w:rFonts w:ascii="Verdana" w:hAnsi="Verdana"/>
                <w:noProof/>
              </w:rPr>
              <w:t>4.</w:t>
            </w:r>
            <w:r w:rsidR="004F1D25">
              <w:rPr>
                <w:rFonts w:eastAsiaTheme="minorEastAsia" w:cstheme="minorBidi"/>
                <w:b w:val="0"/>
                <w:bCs w:val="0"/>
                <w:noProof/>
                <w:sz w:val="22"/>
                <w:szCs w:val="22"/>
                <w:lang w:val="en-US"/>
              </w:rPr>
              <w:tab/>
            </w:r>
            <w:r w:rsidR="004F1D25" w:rsidRPr="001563AE">
              <w:rPr>
                <w:rStyle w:val="Hyperlink"/>
                <w:rFonts w:ascii="Verdana" w:hAnsi="Verdana"/>
                <w:noProof/>
              </w:rPr>
              <w:t>Inwerkingtreding en duur van de Overeenkomst</w:t>
            </w:r>
            <w:r w:rsidR="004F1D25">
              <w:rPr>
                <w:noProof/>
                <w:webHidden/>
              </w:rPr>
              <w:tab/>
            </w:r>
            <w:r w:rsidR="004F1D25">
              <w:rPr>
                <w:noProof/>
                <w:webHidden/>
              </w:rPr>
              <w:fldChar w:fldCharType="begin"/>
            </w:r>
            <w:r w:rsidR="004F1D25">
              <w:rPr>
                <w:noProof/>
                <w:webHidden/>
              </w:rPr>
              <w:instrText xml:space="preserve"> PAGEREF _Toc40862681 \h </w:instrText>
            </w:r>
            <w:r w:rsidR="004F1D25">
              <w:rPr>
                <w:noProof/>
                <w:webHidden/>
              </w:rPr>
            </w:r>
            <w:r w:rsidR="004F1D25">
              <w:rPr>
                <w:noProof/>
                <w:webHidden/>
              </w:rPr>
              <w:fldChar w:fldCharType="separate"/>
            </w:r>
            <w:r w:rsidR="004F1D25">
              <w:rPr>
                <w:noProof/>
                <w:webHidden/>
              </w:rPr>
              <w:t>6</w:t>
            </w:r>
            <w:r w:rsidR="004F1D25">
              <w:rPr>
                <w:noProof/>
                <w:webHidden/>
              </w:rPr>
              <w:fldChar w:fldCharType="end"/>
            </w:r>
          </w:hyperlink>
        </w:p>
        <w:p w:rsidR="004F1D25" w:rsidRDefault="00CE51E6">
          <w:pPr>
            <w:pStyle w:val="Inhopg1"/>
            <w:tabs>
              <w:tab w:val="left" w:pos="440"/>
              <w:tab w:val="right" w:leader="dot" w:pos="8636"/>
            </w:tabs>
            <w:rPr>
              <w:rFonts w:eastAsiaTheme="minorEastAsia" w:cstheme="minorBidi"/>
              <w:b w:val="0"/>
              <w:bCs w:val="0"/>
              <w:noProof/>
              <w:sz w:val="22"/>
              <w:szCs w:val="22"/>
              <w:lang w:val="en-US"/>
            </w:rPr>
          </w:pPr>
          <w:hyperlink w:anchor="_Toc40862682" w:history="1">
            <w:r w:rsidR="004F1D25" w:rsidRPr="001563AE">
              <w:rPr>
                <w:rStyle w:val="Hyperlink"/>
                <w:rFonts w:ascii="Verdana" w:hAnsi="Verdana"/>
                <w:noProof/>
              </w:rPr>
              <w:t>5.</w:t>
            </w:r>
            <w:r w:rsidR="004F1D25">
              <w:rPr>
                <w:rFonts w:eastAsiaTheme="minorEastAsia" w:cstheme="minorBidi"/>
                <w:b w:val="0"/>
                <w:bCs w:val="0"/>
                <w:noProof/>
                <w:sz w:val="22"/>
                <w:szCs w:val="22"/>
                <w:lang w:val="en-US"/>
              </w:rPr>
              <w:tab/>
            </w:r>
            <w:r w:rsidR="004F1D25" w:rsidRPr="001563AE">
              <w:rPr>
                <w:rStyle w:val="Hyperlink"/>
                <w:rFonts w:ascii="Verdana" w:hAnsi="Verdana"/>
                <w:noProof/>
              </w:rPr>
              <w:t>Aflevering en Oplevering</w:t>
            </w:r>
            <w:r w:rsidR="004F1D25">
              <w:rPr>
                <w:noProof/>
                <w:webHidden/>
              </w:rPr>
              <w:tab/>
            </w:r>
            <w:r w:rsidR="004F1D25">
              <w:rPr>
                <w:noProof/>
                <w:webHidden/>
              </w:rPr>
              <w:fldChar w:fldCharType="begin"/>
            </w:r>
            <w:r w:rsidR="004F1D25">
              <w:rPr>
                <w:noProof/>
                <w:webHidden/>
              </w:rPr>
              <w:instrText xml:space="preserve"> PAGEREF _Toc40862682 \h </w:instrText>
            </w:r>
            <w:r w:rsidR="004F1D25">
              <w:rPr>
                <w:noProof/>
                <w:webHidden/>
              </w:rPr>
            </w:r>
            <w:r w:rsidR="004F1D25">
              <w:rPr>
                <w:noProof/>
                <w:webHidden/>
              </w:rPr>
              <w:fldChar w:fldCharType="separate"/>
            </w:r>
            <w:r w:rsidR="004F1D25">
              <w:rPr>
                <w:noProof/>
                <w:webHidden/>
              </w:rPr>
              <w:t>6</w:t>
            </w:r>
            <w:r w:rsidR="004F1D25">
              <w:rPr>
                <w:noProof/>
                <w:webHidden/>
              </w:rPr>
              <w:fldChar w:fldCharType="end"/>
            </w:r>
          </w:hyperlink>
        </w:p>
        <w:p w:rsidR="004F1D25" w:rsidRDefault="00CE51E6">
          <w:pPr>
            <w:pStyle w:val="Inhopg1"/>
            <w:tabs>
              <w:tab w:val="left" w:pos="440"/>
              <w:tab w:val="right" w:leader="dot" w:pos="8636"/>
            </w:tabs>
            <w:rPr>
              <w:rFonts w:eastAsiaTheme="minorEastAsia" w:cstheme="minorBidi"/>
              <w:b w:val="0"/>
              <w:bCs w:val="0"/>
              <w:noProof/>
              <w:sz w:val="22"/>
              <w:szCs w:val="22"/>
              <w:lang w:val="en-US"/>
            </w:rPr>
          </w:pPr>
          <w:hyperlink w:anchor="_Toc40862683" w:history="1">
            <w:r w:rsidR="004F1D25" w:rsidRPr="001563AE">
              <w:rPr>
                <w:rStyle w:val="Hyperlink"/>
                <w:rFonts w:ascii="Verdana" w:hAnsi="Verdana"/>
                <w:noProof/>
              </w:rPr>
              <w:t>6.</w:t>
            </w:r>
            <w:r w:rsidR="004F1D25">
              <w:rPr>
                <w:rFonts w:eastAsiaTheme="minorEastAsia" w:cstheme="minorBidi"/>
                <w:b w:val="0"/>
                <w:bCs w:val="0"/>
                <w:noProof/>
                <w:sz w:val="22"/>
                <w:szCs w:val="22"/>
                <w:lang w:val="en-US"/>
              </w:rPr>
              <w:tab/>
            </w:r>
            <w:r w:rsidR="004F1D25" w:rsidRPr="001563AE">
              <w:rPr>
                <w:rStyle w:val="Hyperlink"/>
                <w:rFonts w:ascii="Verdana" w:hAnsi="Verdana"/>
                <w:noProof/>
              </w:rPr>
              <w:t>Acceptatie realisatiefase</w:t>
            </w:r>
            <w:r w:rsidR="004F1D25">
              <w:rPr>
                <w:noProof/>
                <w:webHidden/>
              </w:rPr>
              <w:tab/>
            </w:r>
            <w:r w:rsidR="004F1D25">
              <w:rPr>
                <w:noProof/>
                <w:webHidden/>
              </w:rPr>
              <w:fldChar w:fldCharType="begin"/>
            </w:r>
            <w:r w:rsidR="004F1D25">
              <w:rPr>
                <w:noProof/>
                <w:webHidden/>
              </w:rPr>
              <w:instrText xml:space="preserve"> PAGEREF _Toc40862683 \h </w:instrText>
            </w:r>
            <w:r w:rsidR="004F1D25">
              <w:rPr>
                <w:noProof/>
                <w:webHidden/>
              </w:rPr>
            </w:r>
            <w:r w:rsidR="004F1D25">
              <w:rPr>
                <w:noProof/>
                <w:webHidden/>
              </w:rPr>
              <w:fldChar w:fldCharType="separate"/>
            </w:r>
            <w:r w:rsidR="004F1D25">
              <w:rPr>
                <w:noProof/>
                <w:webHidden/>
              </w:rPr>
              <w:t>7</w:t>
            </w:r>
            <w:r w:rsidR="004F1D25">
              <w:rPr>
                <w:noProof/>
                <w:webHidden/>
              </w:rPr>
              <w:fldChar w:fldCharType="end"/>
            </w:r>
          </w:hyperlink>
        </w:p>
        <w:p w:rsidR="004F1D25" w:rsidRDefault="00CE51E6">
          <w:pPr>
            <w:pStyle w:val="Inhopg1"/>
            <w:tabs>
              <w:tab w:val="left" w:pos="440"/>
              <w:tab w:val="right" w:leader="dot" w:pos="8636"/>
            </w:tabs>
            <w:rPr>
              <w:rFonts w:eastAsiaTheme="minorEastAsia" w:cstheme="minorBidi"/>
              <w:b w:val="0"/>
              <w:bCs w:val="0"/>
              <w:noProof/>
              <w:sz w:val="22"/>
              <w:szCs w:val="22"/>
              <w:lang w:val="en-US"/>
            </w:rPr>
          </w:pPr>
          <w:hyperlink w:anchor="_Toc40862684" w:history="1">
            <w:r w:rsidR="004F1D25" w:rsidRPr="001563AE">
              <w:rPr>
                <w:rStyle w:val="Hyperlink"/>
                <w:rFonts w:ascii="Verdana" w:hAnsi="Verdana"/>
                <w:noProof/>
              </w:rPr>
              <w:t>7.</w:t>
            </w:r>
            <w:r w:rsidR="004F1D25">
              <w:rPr>
                <w:rFonts w:eastAsiaTheme="minorEastAsia" w:cstheme="minorBidi"/>
                <w:b w:val="0"/>
                <w:bCs w:val="0"/>
                <w:noProof/>
                <w:sz w:val="22"/>
                <w:szCs w:val="22"/>
                <w:lang w:val="en-US"/>
              </w:rPr>
              <w:tab/>
            </w:r>
            <w:r w:rsidR="004F1D25" w:rsidRPr="001563AE">
              <w:rPr>
                <w:rStyle w:val="Hyperlink"/>
                <w:rFonts w:ascii="Verdana" w:hAnsi="Verdana"/>
                <w:noProof/>
              </w:rPr>
              <w:t>Vergoeding</w:t>
            </w:r>
            <w:r w:rsidR="004F1D25">
              <w:rPr>
                <w:noProof/>
                <w:webHidden/>
              </w:rPr>
              <w:tab/>
            </w:r>
            <w:r w:rsidR="004F1D25">
              <w:rPr>
                <w:noProof/>
                <w:webHidden/>
              </w:rPr>
              <w:fldChar w:fldCharType="begin"/>
            </w:r>
            <w:r w:rsidR="004F1D25">
              <w:rPr>
                <w:noProof/>
                <w:webHidden/>
              </w:rPr>
              <w:instrText xml:space="preserve"> PAGEREF _Toc40862684 \h </w:instrText>
            </w:r>
            <w:r w:rsidR="004F1D25">
              <w:rPr>
                <w:noProof/>
                <w:webHidden/>
              </w:rPr>
            </w:r>
            <w:r w:rsidR="004F1D25">
              <w:rPr>
                <w:noProof/>
                <w:webHidden/>
              </w:rPr>
              <w:fldChar w:fldCharType="separate"/>
            </w:r>
            <w:r w:rsidR="004F1D25">
              <w:rPr>
                <w:noProof/>
                <w:webHidden/>
              </w:rPr>
              <w:t>9</w:t>
            </w:r>
            <w:r w:rsidR="004F1D25">
              <w:rPr>
                <w:noProof/>
                <w:webHidden/>
              </w:rPr>
              <w:fldChar w:fldCharType="end"/>
            </w:r>
          </w:hyperlink>
        </w:p>
        <w:p w:rsidR="004F1D25" w:rsidRDefault="00CE51E6">
          <w:pPr>
            <w:pStyle w:val="Inhopg1"/>
            <w:tabs>
              <w:tab w:val="left" w:pos="440"/>
              <w:tab w:val="right" w:leader="dot" w:pos="8636"/>
            </w:tabs>
            <w:rPr>
              <w:rFonts w:eastAsiaTheme="minorEastAsia" w:cstheme="minorBidi"/>
              <w:b w:val="0"/>
              <w:bCs w:val="0"/>
              <w:noProof/>
              <w:sz w:val="22"/>
              <w:szCs w:val="22"/>
              <w:lang w:val="en-US"/>
            </w:rPr>
          </w:pPr>
          <w:hyperlink w:anchor="_Toc40862685" w:history="1">
            <w:r w:rsidR="004F1D25" w:rsidRPr="001563AE">
              <w:rPr>
                <w:rStyle w:val="Hyperlink"/>
                <w:rFonts w:ascii="Verdana" w:hAnsi="Verdana"/>
                <w:noProof/>
              </w:rPr>
              <w:t>8.</w:t>
            </w:r>
            <w:r w:rsidR="004F1D25">
              <w:rPr>
                <w:rFonts w:eastAsiaTheme="minorEastAsia" w:cstheme="minorBidi"/>
                <w:b w:val="0"/>
                <w:bCs w:val="0"/>
                <w:noProof/>
                <w:sz w:val="22"/>
                <w:szCs w:val="22"/>
                <w:lang w:val="en-US"/>
              </w:rPr>
              <w:tab/>
            </w:r>
            <w:r w:rsidR="004F1D25" w:rsidRPr="001563AE">
              <w:rPr>
                <w:rStyle w:val="Hyperlink"/>
                <w:rFonts w:ascii="Verdana" w:hAnsi="Verdana"/>
                <w:noProof/>
              </w:rPr>
              <w:t>Facturering, verschuldigdheid en betaling</w:t>
            </w:r>
            <w:r w:rsidR="004F1D25">
              <w:rPr>
                <w:noProof/>
                <w:webHidden/>
              </w:rPr>
              <w:tab/>
            </w:r>
            <w:r w:rsidR="004F1D25">
              <w:rPr>
                <w:noProof/>
                <w:webHidden/>
              </w:rPr>
              <w:fldChar w:fldCharType="begin"/>
            </w:r>
            <w:r w:rsidR="004F1D25">
              <w:rPr>
                <w:noProof/>
                <w:webHidden/>
              </w:rPr>
              <w:instrText xml:space="preserve"> PAGEREF _Toc40862685 \h </w:instrText>
            </w:r>
            <w:r w:rsidR="004F1D25">
              <w:rPr>
                <w:noProof/>
                <w:webHidden/>
              </w:rPr>
            </w:r>
            <w:r w:rsidR="004F1D25">
              <w:rPr>
                <w:noProof/>
                <w:webHidden/>
              </w:rPr>
              <w:fldChar w:fldCharType="separate"/>
            </w:r>
            <w:r w:rsidR="004F1D25">
              <w:rPr>
                <w:noProof/>
                <w:webHidden/>
              </w:rPr>
              <w:t>9</w:t>
            </w:r>
            <w:r w:rsidR="004F1D25">
              <w:rPr>
                <w:noProof/>
                <w:webHidden/>
              </w:rPr>
              <w:fldChar w:fldCharType="end"/>
            </w:r>
          </w:hyperlink>
        </w:p>
        <w:p w:rsidR="004F1D25" w:rsidRDefault="00CE51E6">
          <w:pPr>
            <w:pStyle w:val="Inhopg1"/>
            <w:tabs>
              <w:tab w:val="left" w:pos="440"/>
              <w:tab w:val="right" w:leader="dot" w:pos="8636"/>
            </w:tabs>
            <w:rPr>
              <w:rFonts w:eastAsiaTheme="minorEastAsia" w:cstheme="minorBidi"/>
              <w:b w:val="0"/>
              <w:bCs w:val="0"/>
              <w:noProof/>
              <w:sz w:val="22"/>
              <w:szCs w:val="22"/>
              <w:lang w:val="en-US"/>
            </w:rPr>
          </w:pPr>
          <w:hyperlink w:anchor="_Toc40862686" w:history="1">
            <w:r w:rsidR="004F1D25" w:rsidRPr="001563AE">
              <w:rPr>
                <w:rStyle w:val="Hyperlink"/>
                <w:rFonts w:ascii="Verdana" w:hAnsi="Verdana"/>
                <w:noProof/>
              </w:rPr>
              <w:t>9.</w:t>
            </w:r>
            <w:r w:rsidR="004F1D25">
              <w:rPr>
                <w:rFonts w:eastAsiaTheme="minorEastAsia" w:cstheme="minorBidi"/>
                <w:b w:val="0"/>
                <w:bCs w:val="0"/>
                <w:noProof/>
                <w:sz w:val="22"/>
                <w:szCs w:val="22"/>
                <w:lang w:val="en-US"/>
              </w:rPr>
              <w:tab/>
            </w:r>
            <w:r w:rsidR="004F1D25" w:rsidRPr="001563AE">
              <w:rPr>
                <w:rStyle w:val="Hyperlink"/>
                <w:rFonts w:ascii="Verdana" w:hAnsi="Verdana"/>
                <w:noProof/>
              </w:rPr>
              <w:t>Algemene en bijzondere voorwaarden</w:t>
            </w:r>
            <w:r w:rsidR="004F1D25">
              <w:rPr>
                <w:noProof/>
                <w:webHidden/>
              </w:rPr>
              <w:tab/>
            </w:r>
            <w:r w:rsidR="004F1D25">
              <w:rPr>
                <w:noProof/>
                <w:webHidden/>
              </w:rPr>
              <w:fldChar w:fldCharType="begin"/>
            </w:r>
            <w:r w:rsidR="004F1D25">
              <w:rPr>
                <w:noProof/>
                <w:webHidden/>
              </w:rPr>
              <w:instrText xml:space="preserve"> PAGEREF _Toc40862686 \h </w:instrText>
            </w:r>
            <w:r w:rsidR="004F1D25">
              <w:rPr>
                <w:noProof/>
                <w:webHidden/>
              </w:rPr>
            </w:r>
            <w:r w:rsidR="004F1D25">
              <w:rPr>
                <w:noProof/>
                <w:webHidden/>
              </w:rPr>
              <w:fldChar w:fldCharType="separate"/>
            </w:r>
            <w:r w:rsidR="004F1D25">
              <w:rPr>
                <w:noProof/>
                <w:webHidden/>
              </w:rPr>
              <w:t>11</w:t>
            </w:r>
            <w:r w:rsidR="004F1D25">
              <w:rPr>
                <w:noProof/>
                <w:webHidden/>
              </w:rPr>
              <w:fldChar w:fldCharType="end"/>
            </w:r>
          </w:hyperlink>
        </w:p>
        <w:p w:rsidR="004F1D25" w:rsidRDefault="00CE51E6">
          <w:pPr>
            <w:pStyle w:val="Inhopg1"/>
            <w:tabs>
              <w:tab w:val="left" w:pos="660"/>
              <w:tab w:val="right" w:leader="dot" w:pos="8636"/>
            </w:tabs>
            <w:rPr>
              <w:rFonts w:eastAsiaTheme="minorEastAsia" w:cstheme="minorBidi"/>
              <w:b w:val="0"/>
              <w:bCs w:val="0"/>
              <w:noProof/>
              <w:sz w:val="22"/>
              <w:szCs w:val="22"/>
              <w:lang w:val="en-US"/>
            </w:rPr>
          </w:pPr>
          <w:hyperlink w:anchor="_Toc40862687" w:history="1">
            <w:r w:rsidR="004F1D25" w:rsidRPr="001563AE">
              <w:rPr>
                <w:rStyle w:val="Hyperlink"/>
                <w:rFonts w:ascii="Verdana" w:hAnsi="Verdana"/>
                <w:noProof/>
              </w:rPr>
              <w:t>10.</w:t>
            </w:r>
            <w:r w:rsidR="004F1D25">
              <w:rPr>
                <w:rFonts w:eastAsiaTheme="minorEastAsia" w:cstheme="minorBidi"/>
                <w:b w:val="0"/>
                <w:bCs w:val="0"/>
                <w:noProof/>
                <w:sz w:val="22"/>
                <w:szCs w:val="22"/>
                <w:lang w:val="en-US"/>
              </w:rPr>
              <w:tab/>
            </w:r>
            <w:r w:rsidR="004F1D25" w:rsidRPr="001563AE">
              <w:rPr>
                <w:rStyle w:val="Hyperlink"/>
                <w:rFonts w:ascii="Verdana" w:hAnsi="Verdana"/>
                <w:noProof/>
              </w:rPr>
              <w:t>Overige bepalingen</w:t>
            </w:r>
            <w:r w:rsidR="004F1D25">
              <w:rPr>
                <w:noProof/>
                <w:webHidden/>
              </w:rPr>
              <w:tab/>
            </w:r>
            <w:r w:rsidR="004F1D25">
              <w:rPr>
                <w:noProof/>
                <w:webHidden/>
              </w:rPr>
              <w:fldChar w:fldCharType="begin"/>
            </w:r>
            <w:r w:rsidR="004F1D25">
              <w:rPr>
                <w:noProof/>
                <w:webHidden/>
              </w:rPr>
              <w:instrText xml:space="preserve"> PAGEREF _Toc40862687 \h </w:instrText>
            </w:r>
            <w:r w:rsidR="004F1D25">
              <w:rPr>
                <w:noProof/>
                <w:webHidden/>
              </w:rPr>
            </w:r>
            <w:r w:rsidR="004F1D25">
              <w:rPr>
                <w:noProof/>
                <w:webHidden/>
              </w:rPr>
              <w:fldChar w:fldCharType="separate"/>
            </w:r>
            <w:r w:rsidR="004F1D25">
              <w:rPr>
                <w:noProof/>
                <w:webHidden/>
              </w:rPr>
              <w:t>11</w:t>
            </w:r>
            <w:r w:rsidR="004F1D25">
              <w:rPr>
                <w:noProof/>
                <w:webHidden/>
              </w:rPr>
              <w:fldChar w:fldCharType="end"/>
            </w:r>
          </w:hyperlink>
        </w:p>
        <w:p w:rsidR="004F1D25" w:rsidRDefault="00CE51E6">
          <w:pPr>
            <w:pStyle w:val="Inhopg1"/>
            <w:tabs>
              <w:tab w:val="right" w:leader="dot" w:pos="8636"/>
            </w:tabs>
            <w:rPr>
              <w:rFonts w:eastAsiaTheme="minorEastAsia" w:cstheme="minorBidi"/>
              <w:b w:val="0"/>
              <w:bCs w:val="0"/>
              <w:noProof/>
              <w:sz w:val="22"/>
              <w:szCs w:val="22"/>
              <w:lang w:val="en-US"/>
            </w:rPr>
          </w:pPr>
          <w:hyperlink w:anchor="_Toc40862688" w:history="1">
            <w:r w:rsidR="004F1D25" w:rsidRPr="001563AE">
              <w:rPr>
                <w:rStyle w:val="Hyperlink"/>
                <w:rFonts w:ascii="Verdana" w:hAnsi="Verdana"/>
                <w:noProof/>
              </w:rPr>
              <w:t>BIJLAGE 1 Verwerkersovereenkomst</w:t>
            </w:r>
            <w:r w:rsidR="004F1D25">
              <w:rPr>
                <w:noProof/>
                <w:webHidden/>
              </w:rPr>
              <w:tab/>
            </w:r>
            <w:r w:rsidR="004F1D25">
              <w:rPr>
                <w:noProof/>
                <w:webHidden/>
              </w:rPr>
              <w:fldChar w:fldCharType="begin"/>
            </w:r>
            <w:r w:rsidR="004F1D25">
              <w:rPr>
                <w:noProof/>
                <w:webHidden/>
              </w:rPr>
              <w:instrText xml:space="preserve"> PAGEREF _Toc40862688 \h </w:instrText>
            </w:r>
            <w:r w:rsidR="004F1D25">
              <w:rPr>
                <w:noProof/>
                <w:webHidden/>
              </w:rPr>
            </w:r>
            <w:r w:rsidR="004F1D25">
              <w:rPr>
                <w:noProof/>
                <w:webHidden/>
              </w:rPr>
              <w:fldChar w:fldCharType="separate"/>
            </w:r>
            <w:r w:rsidR="004F1D25">
              <w:rPr>
                <w:noProof/>
                <w:webHidden/>
              </w:rPr>
              <w:t>14</w:t>
            </w:r>
            <w:r w:rsidR="004F1D25">
              <w:rPr>
                <w:noProof/>
                <w:webHidden/>
              </w:rPr>
              <w:fldChar w:fldCharType="end"/>
            </w:r>
          </w:hyperlink>
        </w:p>
        <w:p w:rsidR="004F1D25" w:rsidRDefault="00CE51E6">
          <w:pPr>
            <w:pStyle w:val="Inhopg1"/>
            <w:tabs>
              <w:tab w:val="right" w:leader="dot" w:pos="8636"/>
            </w:tabs>
            <w:rPr>
              <w:rFonts w:eastAsiaTheme="minorEastAsia" w:cstheme="minorBidi"/>
              <w:b w:val="0"/>
              <w:bCs w:val="0"/>
              <w:noProof/>
              <w:sz w:val="22"/>
              <w:szCs w:val="22"/>
              <w:lang w:val="en-US"/>
            </w:rPr>
          </w:pPr>
          <w:hyperlink w:anchor="_Toc40862689" w:history="1">
            <w:r w:rsidR="004F1D25" w:rsidRPr="001563AE">
              <w:rPr>
                <w:rStyle w:val="Hyperlink"/>
                <w:rFonts w:ascii="Verdana" w:hAnsi="Verdana"/>
                <w:noProof/>
              </w:rPr>
              <w:t>BIJLAGE 2. ARBIT 2018 Voorwaarden</w:t>
            </w:r>
            <w:r w:rsidR="004F1D25">
              <w:rPr>
                <w:noProof/>
                <w:webHidden/>
              </w:rPr>
              <w:tab/>
            </w:r>
            <w:r w:rsidR="004F1D25">
              <w:rPr>
                <w:noProof/>
                <w:webHidden/>
              </w:rPr>
              <w:fldChar w:fldCharType="begin"/>
            </w:r>
            <w:r w:rsidR="004F1D25">
              <w:rPr>
                <w:noProof/>
                <w:webHidden/>
              </w:rPr>
              <w:instrText xml:space="preserve"> PAGEREF _Toc40862689 \h </w:instrText>
            </w:r>
            <w:r w:rsidR="004F1D25">
              <w:rPr>
                <w:noProof/>
                <w:webHidden/>
              </w:rPr>
            </w:r>
            <w:r w:rsidR="004F1D25">
              <w:rPr>
                <w:noProof/>
                <w:webHidden/>
              </w:rPr>
              <w:fldChar w:fldCharType="separate"/>
            </w:r>
            <w:r w:rsidR="004F1D25">
              <w:rPr>
                <w:noProof/>
                <w:webHidden/>
              </w:rPr>
              <w:t>15</w:t>
            </w:r>
            <w:r w:rsidR="004F1D25">
              <w:rPr>
                <w:noProof/>
                <w:webHidden/>
              </w:rPr>
              <w:fldChar w:fldCharType="end"/>
            </w:r>
          </w:hyperlink>
        </w:p>
        <w:p w:rsidR="004F1D25" w:rsidRDefault="00CE51E6">
          <w:pPr>
            <w:pStyle w:val="Inhopg1"/>
            <w:tabs>
              <w:tab w:val="right" w:leader="dot" w:pos="8636"/>
            </w:tabs>
            <w:rPr>
              <w:rFonts w:eastAsiaTheme="minorEastAsia" w:cstheme="minorBidi"/>
              <w:b w:val="0"/>
              <w:bCs w:val="0"/>
              <w:noProof/>
              <w:sz w:val="22"/>
              <w:szCs w:val="22"/>
              <w:lang w:val="en-US"/>
            </w:rPr>
          </w:pPr>
          <w:hyperlink w:anchor="_Toc40862690" w:history="1">
            <w:r w:rsidR="004F1D25" w:rsidRPr="001563AE">
              <w:rPr>
                <w:rStyle w:val="Hyperlink"/>
                <w:rFonts w:ascii="Verdana" w:hAnsi="Verdana"/>
                <w:noProof/>
              </w:rPr>
              <w:t>BIJLAGE 3 Bestek / Uitnodiging tot inschrijving Vrije Universiteit</w:t>
            </w:r>
            <w:r w:rsidR="004F1D25">
              <w:rPr>
                <w:noProof/>
                <w:webHidden/>
              </w:rPr>
              <w:tab/>
            </w:r>
            <w:r w:rsidR="004F1D25">
              <w:rPr>
                <w:noProof/>
                <w:webHidden/>
              </w:rPr>
              <w:fldChar w:fldCharType="begin"/>
            </w:r>
            <w:r w:rsidR="004F1D25">
              <w:rPr>
                <w:noProof/>
                <w:webHidden/>
              </w:rPr>
              <w:instrText xml:space="preserve"> PAGEREF _Toc40862690 \h </w:instrText>
            </w:r>
            <w:r w:rsidR="004F1D25">
              <w:rPr>
                <w:noProof/>
                <w:webHidden/>
              </w:rPr>
            </w:r>
            <w:r w:rsidR="004F1D25">
              <w:rPr>
                <w:noProof/>
                <w:webHidden/>
              </w:rPr>
              <w:fldChar w:fldCharType="separate"/>
            </w:r>
            <w:r w:rsidR="004F1D25">
              <w:rPr>
                <w:noProof/>
                <w:webHidden/>
              </w:rPr>
              <w:t>16</w:t>
            </w:r>
            <w:r w:rsidR="004F1D25">
              <w:rPr>
                <w:noProof/>
                <w:webHidden/>
              </w:rPr>
              <w:fldChar w:fldCharType="end"/>
            </w:r>
          </w:hyperlink>
        </w:p>
        <w:p w:rsidR="004F1D25" w:rsidRDefault="00CE51E6">
          <w:pPr>
            <w:pStyle w:val="Inhopg1"/>
            <w:tabs>
              <w:tab w:val="right" w:leader="dot" w:pos="8636"/>
            </w:tabs>
            <w:rPr>
              <w:rFonts w:eastAsiaTheme="minorEastAsia" w:cstheme="minorBidi"/>
              <w:b w:val="0"/>
              <w:bCs w:val="0"/>
              <w:noProof/>
              <w:sz w:val="22"/>
              <w:szCs w:val="22"/>
              <w:lang w:val="en-US"/>
            </w:rPr>
          </w:pPr>
          <w:hyperlink w:anchor="_Toc40862691" w:history="1">
            <w:r w:rsidR="004F1D25" w:rsidRPr="001563AE">
              <w:rPr>
                <w:rStyle w:val="Hyperlink"/>
                <w:rFonts w:ascii="Verdana" w:hAnsi="Verdana"/>
                <w:noProof/>
              </w:rPr>
              <w:t>BIJLAGE 4 Service Level Agreement</w:t>
            </w:r>
            <w:r w:rsidR="004F1D25">
              <w:rPr>
                <w:noProof/>
                <w:webHidden/>
              </w:rPr>
              <w:tab/>
            </w:r>
            <w:r w:rsidR="004F1D25">
              <w:rPr>
                <w:noProof/>
                <w:webHidden/>
              </w:rPr>
              <w:fldChar w:fldCharType="begin"/>
            </w:r>
            <w:r w:rsidR="004F1D25">
              <w:rPr>
                <w:noProof/>
                <w:webHidden/>
              </w:rPr>
              <w:instrText xml:space="preserve"> PAGEREF _Toc40862691 \h </w:instrText>
            </w:r>
            <w:r w:rsidR="004F1D25">
              <w:rPr>
                <w:noProof/>
                <w:webHidden/>
              </w:rPr>
            </w:r>
            <w:r w:rsidR="004F1D25">
              <w:rPr>
                <w:noProof/>
                <w:webHidden/>
              </w:rPr>
              <w:fldChar w:fldCharType="separate"/>
            </w:r>
            <w:r w:rsidR="004F1D25">
              <w:rPr>
                <w:noProof/>
                <w:webHidden/>
              </w:rPr>
              <w:t>17</w:t>
            </w:r>
            <w:r w:rsidR="004F1D25">
              <w:rPr>
                <w:noProof/>
                <w:webHidden/>
              </w:rPr>
              <w:fldChar w:fldCharType="end"/>
            </w:r>
          </w:hyperlink>
        </w:p>
        <w:p w:rsidR="004F1D25" w:rsidRDefault="00CE51E6">
          <w:pPr>
            <w:pStyle w:val="Inhopg1"/>
            <w:tabs>
              <w:tab w:val="right" w:leader="dot" w:pos="8636"/>
            </w:tabs>
            <w:rPr>
              <w:rFonts w:eastAsiaTheme="minorEastAsia" w:cstheme="minorBidi"/>
              <w:b w:val="0"/>
              <w:bCs w:val="0"/>
              <w:noProof/>
              <w:sz w:val="22"/>
              <w:szCs w:val="22"/>
              <w:lang w:val="en-US"/>
            </w:rPr>
          </w:pPr>
          <w:hyperlink w:anchor="_Toc40862692" w:history="1">
            <w:r w:rsidR="004F1D25" w:rsidRPr="001563AE">
              <w:rPr>
                <w:rStyle w:val="Hyperlink"/>
                <w:rFonts w:ascii="Verdana" w:hAnsi="Verdana"/>
                <w:noProof/>
              </w:rPr>
              <w:t>BIJLAGE 5 Inschrijving van Opdrachtnemer</w:t>
            </w:r>
            <w:r w:rsidR="004F1D25">
              <w:rPr>
                <w:noProof/>
                <w:webHidden/>
              </w:rPr>
              <w:tab/>
            </w:r>
            <w:r w:rsidR="004F1D25">
              <w:rPr>
                <w:noProof/>
                <w:webHidden/>
              </w:rPr>
              <w:fldChar w:fldCharType="begin"/>
            </w:r>
            <w:r w:rsidR="004F1D25">
              <w:rPr>
                <w:noProof/>
                <w:webHidden/>
              </w:rPr>
              <w:instrText xml:space="preserve"> PAGEREF _Toc40862692 \h </w:instrText>
            </w:r>
            <w:r w:rsidR="004F1D25">
              <w:rPr>
                <w:noProof/>
                <w:webHidden/>
              </w:rPr>
            </w:r>
            <w:r w:rsidR="004F1D25">
              <w:rPr>
                <w:noProof/>
                <w:webHidden/>
              </w:rPr>
              <w:fldChar w:fldCharType="separate"/>
            </w:r>
            <w:r w:rsidR="004F1D25">
              <w:rPr>
                <w:noProof/>
                <w:webHidden/>
              </w:rPr>
              <w:t>18</w:t>
            </w:r>
            <w:r w:rsidR="004F1D25">
              <w:rPr>
                <w:noProof/>
                <w:webHidden/>
              </w:rPr>
              <w:fldChar w:fldCharType="end"/>
            </w:r>
          </w:hyperlink>
        </w:p>
        <w:p w:rsidR="004F1D25" w:rsidRDefault="00CE51E6">
          <w:pPr>
            <w:pStyle w:val="Inhopg1"/>
            <w:tabs>
              <w:tab w:val="right" w:leader="dot" w:pos="8636"/>
            </w:tabs>
            <w:rPr>
              <w:rFonts w:eastAsiaTheme="minorEastAsia" w:cstheme="minorBidi"/>
              <w:b w:val="0"/>
              <w:bCs w:val="0"/>
              <w:noProof/>
              <w:sz w:val="22"/>
              <w:szCs w:val="22"/>
              <w:lang w:val="en-US"/>
            </w:rPr>
          </w:pPr>
          <w:hyperlink w:anchor="_Toc40862693" w:history="1">
            <w:r w:rsidR="004F1D25" w:rsidRPr="001563AE">
              <w:rPr>
                <w:rStyle w:val="Hyperlink"/>
                <w:rFonts w:ascii="Verdana" w:hAnsi="Verdana"/>
                <w:noProof/>
              </w:rPr>
              <w:t>BIJLAGE 5.1  Licentievoorwaarden SMT tooling</w:t>
            </w:r>
            <w:r w:rsidR="004F1D25">
              <w:rPr>
                <w:noProof/>
                <w:webHidden/>
              </w:rPr>
              <w:tab/>
            </w:r>
            <w:r w:rsidR="004F1D25">
              <w:rPr>
                <w:noProof/>
                <w:webHidden/>
              </w:rPr>
              <w:fldChar w:fldCharType="begin"/>
            </w:r>
            <w:r w:rsidR="004F1D25">
              <w:rPr>
                <w:noProof/>
                <w:webHidden/>
              </w:rPr>
              <w:instrText xml:space="preserve"> PAGEREF _Toc40862693 \h </w:instrText>
            </w:r>
            <w:r w:rsidR="004F1D25">
              <w:rPr>
                <w:noProof/>
                <w:webHidden/>
              </w:rPr>
            </w:r>
            <w:r w:rsidR="004F1D25">
              <w:rPr>
                <w:noProof/>
                <w:webHidden/>
              </w:rPr>
              <w:fldChar w:fldCharType="separate"/>
            </w:r>
            <w:r w:rsidR="004F1D25">
              <w:rPr>
                <w:noProof/>
                <w:webHidden/>
              </w:rPr>
              <w:t>19</w:t>
            </w:r>
            <w:r w:rsidR="004F1D25">
              <w:rPr>
                <w:noProof/>
                <w:webHidden/>
              </w:rPr>
              <w:fldChar w:fldCharType="end"/>
            </w:r>
          </w:hyperlink>
        </w:p>
        <w:p w:rsidR="004F1D25" w:rsidRDefault="00CE51E6">
          <w:pPr>
            <w:pStyle w:val="Inhopg1"/>
            <w:tabs>
              <w:tab w:val="right" w:leader="dot" w:pos="8636"/>
            </w:tabs>
            <w:rPr>
              <w:rFonts w:eastAsiaTheme="minorEastAsia" w:cstheme="minorBidi"/>
              <w:b w:val="0"/>
              <w:bCs w:val="0"/>
              <w:noProof/>
              <w:sz w:val="22"/>
              <w:szCs w:val="22"/>
              <w:lang w:val="en-US"/>
            </w:rPr>
          </w:pPr>
          <w:hyperlink w:anchor="_Toc40862694" w:history="1">
            <w:r w:rsidR="004F1D25" w:rsidRPr="001563AE">
              <w:rPr>
                <w:rStyle w:val="Hyperlink"/>
                <w:rFonts w:ascii="Verdana" w:hAnsi="Verdana"/>
                <w:noProof/>
              </w:rPr>
              <w:t>BIJLAGE 5.2 Plan van Aanpak Inschrijver</w:t>
            </w:r>
            <w:r w:rsidR="004F1D25">
              <w:rPr>
                <w:noProof/>
                <w:webHidden/>
              </w:rPr>
              <w:tab/>
            </w:r>
            <w:r w:rsidR="004F1D25">
              <w:rPr>
                <w:noProof/>
                <w:webHidden/>
              </w:rPr>
              <w:fldChar w:fldCharType="begin"/>
            </w:r>
            <w:r w:rsidR="004F1D25">
              <w:rPr>
                <w:noProof/>
                <w:webHidden/>
              </w:rPr>
              <w:instrText xml:space="preserve"> PAGEREF _Toc40862694 \h </w:instrText>
            </w:r>
            <w:r w:rsidR="004F1D25">
              <w:rPr>
                <w:noProof/>
                <w:webHidden/>
              </w:rPr>
            </w:r>
            <w:r w:rsidR="004F1D25">
              <w:rPr>
                <w:noProof/>
                <w:webHidden/>
              </w:rPr>
              <w:fldChar w:fldCharType="separate"/>
            </w:r>
            <w:r w:rsidR="004F1D25">
              <w:rPr>
                <w:noProof/>
                <w:webHidden/>
              </w:rPr>
              <w:t>20</w:t>
            </w:r>
            <w:r w:rsidR="004F1D25">
              <w:rPr>
                <w:noProof/>
                <w:webHidden/>
              </w:rPr>
              <w:fldChar w:fldCharType="end"/>
            </w:r>
          </w:hyperlink>
        </w:p>
        <w:p w:rsidR="004F1D25" w:rsidRDefault="00CE51E6">
          <w:pPr>
            <w:pStyle w:val="Inhopg1"/>
            <w:tabs>
              <w:tab w:val="right" w:leader="dot" w:pos="8636"/>
            </w:tabs>
            <w:rPr>
              <w:rFonts w:eastAsiaTheme="minorEastAsia" w:cstheme="minorBidi"/>
              <w:b w:val="0"/>
              <w:bCs w:val="0"/>
              <w:noProof/>
              <w:sz w:val="22"/>
              <w:szCs w:val="22"/>
              <w:lang w:val="en-US"/>
            </w:rPr>
          </w:pPr>
          <w:hyperlink w:anchor="_Toc40862695" w:history="1">
            <w:r w:rsidR="004F1D25" w:rsidRPr="001563AE">
              <w:rPr>
                <w:rStyle w:val="Hyperlink"/>
                <w:rFonts w:ascii="Verdana" w:hAnsi="Verdana"/>
                <w:noProof/>
              </w:rPr>
              <w:t>BIJLAGE 6 Contactpersonen</w:t>
            </w:r>
            <w:r w:rsidR="004F1D25">
              <w:rPr>
                <w:noProof/>
                <w:webHidden/>
              </w:rPr>
              <w:tab/>
            </w:r>
            <w:r w:rsidR="004F1D25">
              <w:rPr>
                <w:noProof/>
                <w:webHidden/>
              </w:rPr>
              <w:fldChar w:fldCharType="begin"/>
            </w:r>
            <w:r w:rsidR="004F1D25">
              <w:rPr>
                <w:noProof/>
                <w:webHidden/>
              </w:rPr>
              <w:instrText xml:space="preserve"> PAGEREF _Toc40862695 \h </w:instrText>
            </w:r>
            <w:r w:rsidR="004F1D25">
              <w:rPr>
                <w:noProof/>
                <w:webHidden/>
              </w:rPr>
            </w:r>
            <w:r w:rsidR="004F1D25">
              <w:rPr>
                <w:noProof/>
                <w:webHidden/>
              </w:rPr>
              <w:fldChar w:fldCharType="separate"/>
            </w:r>
            <w:r w:rsidR="004F1D25">
              <w:rPr>
                <w:noProof/>
                <w:webHidden/>
              </w:rPr>
              <w:t>21</w:t>
            </w:r>
            <w:r w:rsidR="004F1D25">
              <w:rPr>
                <w:noProof/>
                <w:webHidden/>
              </w:rPr>
              <w:fldChar w:fldCharType="end"/>
            </w:r>
          </w:hyperlink>
        </w:p>
        <w:p w:rsidR="004F1D25" w:rsidRDefault="00CE51E6">
          <w:pPr>
            <w:pStyle w:val="Inhopg1"/>
            <w:tabs>
              <w:tab w:val="right" w:leader="dot" w:pos="8636"/>
            </w:tabs>
            <w:rPr>
              <w:rFonts w:eastAsiaTheme="minorEastAsia" w:cstheme="minorBidi"/>
              <w:b w:val="0"/>
              <w:bCs w:val="0"/>
              <w:noProof/>
              <w:sz w:val="22"/>
              <w:szCs w:val="22"/>
              <w:lang w:val="en-US"/>
            </w:rPr>
          </w:pPr>
          <w:hyperlink w:anchor="_Toc40862696" w:history="1">
            <w:r w:rsidR="004F1D25" w:rsidRPr="001563AE">
              <w:rPr>
                <w:rStyle w:val="Hyperlink"/>
                <w:rFonts w:ascii="Verdana" w:hAnsi="Verdana"/>
                <w:noProof/>
              </w:rPr>
              <w:t>BIJLAGE 7 Proof of Concept</w:t>
            </w:r>
            <w:r w:rsidR="004F1D25">
              <w:rPr>
                <w:noProof/>
                <w:webHidden/>
              </w:rPr>
              <w:tab/>
            </w:r>
            <w:r w:rsidR="004F1D25">
              <w:rPr>
                <w:noProof/>
                <w:webHidden/>
              </w:rPr>
              <w:fldChar w:fldCharType="begin"/>
            </w:r>
            <w:r w:rsidR="004F1D25">
              <w:rPr>
                <w:noProof/>
                <w:webHidden/>
              </w:rPr>
              <w:instrText xml:space="preserve"> PAGEREF _Toc40862696 \h </w:instrText>
            </w:r>
            <w:r w:rsidR="004F1D25">
              <w:rPr>
                <w:noProof/>
                <w:webHidden/>
              </w:rPr>
            </w:r>
            <w:r w:rsidR="004F1D25">
              <w:rPr>
                <w:noProof/>
                <w:webHidden/>
              </w:rPr>
              <w:fldChar w:fldCharType="separate"/>
            </w:r>
            <w:r w:rsidR="004F1D25">
              <w:rPr>
                <w:noProof/>
                <w:webHidden/>
              </w:rPr>
              <w:t>22</w:t>
            </w:r>
            <w:r w:rsidR="004F1D25">
              <w:rPr>
                <w:noProof/>
                <w:webHidden/>
              </w:rPr>
              <w:fldChar w:fldCharType="end"/>
            </w:r>
          </w:hyperlink>
        </w:p>
        <w:p w:rsidR="00EF6F19" w:rsidRDefault="00EF6F19" w:rsidP="00EF6F19">
          <w:pPr>
            <w:spacing w:line="360" w:lineRule="auto"/>
          </w:pPr>
          <w:r>
            <w:rPr>
              <w:b/>
              <w:bCs/>
              <w:noProof/>
            </w:rPr>
            <w:fldChar w:fldCharType="end"/>
          </w:r>
        </w:p>
      </w:sdtContent>
    </w:sdt>
    <w:p w:rsidR="00EF6F19" w:rsidRDefault="00EF6F19" w:rsidP="00EF6F19">
      <w:pPr>
        <w:spacing w:after="0" w:line="360" w:lineRule="auto"/>
        <w:ind w:left="567" w:hanging="567"/>
        <w:rPr>
          <w:rFonts w:ascii="Verdana" w:hAnsi="Verdana"/>
          <w:b/>
          <w:sz w:val="18"/>
          <w:szCs w:val="18"/>
        </w:rPr>
      </w:pPr>
    </w:p>
    <w:p w:rsidR="00D60F2D" w:rsidRPr="00414A13" w:rsidRDefault="00EF6F19" w:rsidP="00EF6F19">
      <w:pPr>
        <w:spacing w:after="0" w:line="360" w:lineRule="auto"/>
        <w:rPr>
          <w:rFonts w:ascii="Verdana" w:hAnsi="Verdana"/>
          <w:b/>
          <w:sz w:val="18"/>
          <w:szCs w:val="18"/>
        </w:rPr>
      </w:pPr>
      <w:r>
        <w:rPr>
          <w:rFonts w:ascii="Verdana" w:hAnsi="Verdana"/>
          <w:b/>
          <w:sz w:val="18"/>
          <w:szCs w:val="18"/>
        </w:rPr>
        <w:t>De</w:t>
      </w:r>
      <w:r w:rsidR="00D60F2D" w:rsidRPr="00414A13">
        <w:rPr>
          <w:rFonts w:ascii="Verdana" w:hAnsi="Verdana"/>
          <w:b/>
          <w:sz w:val="18"/>
          <w:szCs w:val="18"/>
        </w:rPr>
        <w:t xml:space="preserve"> ondergetekenden:</w:t>
      </w:r>
    </w:p>
    <w:p w:rsidR="00D60F2D" w:rsidRPr="00414A13" w:rsidRDefault="00D60F2D" w:rsidP="00EF6F19">
      <w:pPr>
        <w:spacing w:after="0" w:line="360" w:lineRule="auto"/>
        <w:ind w:left="567" w:hanging="567"/>
        <w:rPr>
          <w:rFonts w:ascii="Verdana" w:hAnsi="Verdana"/>
          <w:sz w:val="18"/>
          <w:szCs w:val="18"/>
        </w:rPr>
      </w:pPr>
    </w:p>
    <w:p w:rsidR="00EF6F19" w:rsidRPr="005F5D23" w:rsidRDefault="00D60F2D" w:rsidP="00EF6F19">
      <w:pPr>
        <w:spacing w:after="0" w:line="360" w:lineRule="auto"/>
        <w:rPr>
          <w:rFonts w:ascii="Verdana" w:hAnsi="Verdana"/>
          <w:sz w:val="18"/>
          <w:szCs w:val="18"/>
        </w:rPr>
      </w:pPr>
      <w:r w:rsidRPr="00414A13">
        <w:rPr>
          <w:rFonts w:ascii="Verdana" w:hAnsi="Verdana"/>
          <w:sz w:val="18"/>
          <w:szCs w:val="18"/>
        </w:rPr>
        <w:lastRenderedPageBreak/>
        <w:t xml:space="preserve">1. </w:t>
      </w:r>
      <w:r w:rsidR="00EF6F19" w:rsidRPr="00DA5424">
        <w:t xml:space="preserve">Stichting VU, die als bijzondere instelling in de zin van de Wet op het hoger onderwijs en wetenschappelijk onderzoek (WHW) de Vrije Universiteit Amsterdam in stand houdt, statutair gevestigd en kantoorhoudend te (1081 HV) Amsterdam aan De Boelelaan 1105, ingeschreven in het register van de Kamer van Koophandel onder nummer 53815211, hierbij rechtsgeldig vertegenwoordigd door de </w:t>
      </w:r>
      <w:r w:rsidR="00854B22">
        <w:t>Mevrouw Jenneke Desain</w:t>
      </w:r>
      <w:r w:rsidR="00EF6F19" w:rsidRPr="00DA5424">
        <w:t xml:space="preserve">, in de functie van Directeur </w:t>
      </w:r>
      <w:r w:rsidR="00854B22">
        <w:t>Communicatie en Marketing</w:t>
      </w:r>
      <w:r w:rsidR="00EF6F19" w:rsidRPr="00DA5424">
        <w:t>, hierna te noemen: “Opdrachtgever”;</w:t>
      </w:r>
    </w:p>
    <w:p w:rsidR="00D60F2D" w:rsidRPr="00414A13" w:rsidRDefault="00D60F2D" w:rsidP="00EF6F19">
      <w:pPr>
        <w:spacing w:after="0" w:line="360" w:lineRule="auto"/>
        <w:rPr>
          <w:rFonts w:ascii="Verdana" w:hAnsi="Verdana"/>
          <w:sz w:val="18"/>
          <w:szCs w:val="18"/>
        </w:rPr>
      </w:pPr>
    </w:p>
    <w:p w:rsidR="00D60F2D" w:rsidRPr="00414A13" w:rsidRDefault="00D60F2D" w:rsidP="00EF6F19">
      <w:pPr>
        <w:spacing w:after="0" w:line="360" w:lineRule="auto"/>
        <w:rPr>
          <w:rFonts w:ascii="Verdana" w:hAnsi="Verdana"/>
          <w:sz w:val="18"/>
          <w:szCs w:val="18"/>
        </w:rPr>
      </w:pPr>
      <w:r w:rsidRPr="00414A13">
        <w:rPr>
          <w:rFonts w:ascii="Verdana" w:hAnsi="Verdana"/>
          <w:sz w:val="18"/>
          <w:szCs w:val="18"/>
        </w:rPr>
        <w:t>en</w:t>
      </w:r>
    </w:p>
    <w:p w:rsidR="00D60F2D" w:rsidRPr="00414A13" w:rsidRDefault="00D60F2D" w:rsidP="00EF6F19">
      <w:pPr>
        <w:spacing w:after="0" w:line="360" w:lineRule="auto"/>
        <w:rPr>
          <w:rFonts w:ascii="Verdana" w:hAnsi="Verdana"/>
          <w:sz w:val="18"/>
          <w:szCs w:val="18"/>
        </w:rPr>
      </w:pPr>
    </w:p>
    <w:p w:rsidR="00D60F2D" w:rsidRPr="00414A13" w:rsidRDefault="00D60F2D" w:rsidP="00EF6F19">
      <w:pPr>
        <w:spacing w:after="0" w:line="360" w:lineRule="auto"/>
        <w:rPr>
          <w:rFonts w:ascii="Verdana" w:hAnsi="Verdana"/>
          <w:sz w:val="18"/>
          <w:szCs w:val="18"/>
        </w:rPr>
      </w:pPr>
      <w:r w:rsidRPr="00414A13">
        <w:rPr>
          <w:rFonts w:ascii="Verdana" w:hAnsi="Verdana"/>
          <w:sz w:val="18"/>
          <w:szCs w:val="18"/>
        </w:rPr>
        <w:t>2. &lt;volledige naam en rechtsvorm contractant&gt;, (statutair) gevestigd te &lt;plaats&gt;, te dezen vertegenwoordigd door &lt;functie&gt; &lt;naam ondertekenaar&gt;</w:t>
      </w:r>
    </w:p>
    <w:p w:rsidR="00D60F2D" w:rsidRPr="00414A13" w:rsidRDefault="00D60F2D" w:rsidP="00EF6F19">
      <w:pPr>
        <w:spacing w:after="0" w:line="360" w:lineRule="auto"/>
        <w:rPr>
          <w:rFonts w:ascii="Verdana" w:hAnsi="Verdana"/>
          <w:sz w:val="18"/>
          <w:szCs w:val="18"/>
        </w:rPr>
      </w:pPr>
      <w:r w:rsidRPr="00414A13">
        <w:rPr>
          <w:rFonts w:ascii="Verdana" w:hAnsi="Verdana"/>
          <w:sz w:val="18"/>
          <w:szCs w:val="18"/>
        </w:rPr>
        <w:t>hierna te noemen: Wederpartij,</w:t>
      </w:r>
    </w:p>
    <w:p w:rsidR="00D60F2D" w:rsidRPr="00414A13" w:rsidRDefault="00D60F2D" w:rsidP="00EF6F19">
      <w:pPr>
        <w:spacing w:after="0" w:line="360" w:lineRule="auto"/>
        <w:ind w:left="567" w:hanging="567"/>
        <w:rPr>
          <w:rFonts w:ascii="Verdana" w:hAnsi="Verdana"/>
          <w:sz w:val="18"/>
          <w:szCs w:val="18"/>
        </w:rPr>
      </w:pPr>
    </w:p>
    <w:p w:rsidR="00E76E8B" w:rsidRPr="00414A13" w:rsidRDefault="00E76E8B" w:rsidP="00EF6F19">
      <w:pPr>
        <w:spacing w:after="0" w:line="360" w:lineRule="auto"/>
        <w:ind w:left="567" w:hanging="567"/>
        <w:rPr>
          <w:rFonts w:ascii="Verdana" w:hAnsi="Verdana"/>
          <w:sz w:val="18"/>
          <w:szCs w:val="18"/>
        </w:rPr>
      </w:pPr>
    </w:p>
    <w:p w:rsidR="00D60F2D" w:rsidRPr="00414A13" w:rsidRDefault="00D60F2D" w:rsidP="00EF6F19">
      <w:pPr>
        <w:spacing w:after="0" w:line="360" w:lineRule="auto"/>
        <w:ind w:left="567" w:hanging="567"/>
        <w:rPr>
          <w:rFonts w:ascii="Verdana" w:hAnsi="Verdana"/>
          <w:b/>
          <w:sz w:val="18"/>
          <w:szCs w:val="18"/>
        </w:rPr>
      </w:pPr>
      <w:r w:rsidRPr="00414A13">
        <w:rPr>
          <w:rFonts w:ascii="Verdana" w:hAnsi="Verdana"/>
          <w:b/>
          <w:sz w:val="18"/>
          <w:szCs w:val="18"/>
        </w:rPr>
        <w:t>Overwegende dat:</w:t>
      </w:r>
    </w:p>
    <w:p w:rsidR="00300F61" w:rsidRPr="00300F61" w:rsidRDefault="00300F61" w:rsidP="00300F61">
      <w:pPr>
        <w:spacing w:after="0" w:line="360" w:lineRule="auto"/>
        <w:ind w:left="567" w:hanging="567"/>
        <w:rPr>
          <w:rFonts w:ascii="Verdana" w:hAnsi="Verdana"/>
          <w:sz w:val="18"/>
          <w:szCs w:val="18"/>
        </w:rPr>
      </w:pPr>
      <w:r w:rsidRPr="00300F61">
        <w:rPr>
          <w:rFonts w:ascii="Verdana" w:hAnsi="Verdana"/>
          <w:sz w:val="18"/>
          <w:szCs w:val="18"/>
        </w:rPr>
        <w:t>De opdracht betreft het beschikbaar stellen en onderhouden van een applicatie (de Oplossing) die ondersteuning biedt aan het gehele immigratie proces voor zowel de studenten en staf als voor de VU-medewerkers.</w:t>
      </w:r>
    </w:p>
    <w:p w:rsidR="00300F61" w:rsidRPr="00300F61" w:rsidRDefault="00300F61" w:rsidP="00300F61">
      <w:pPr>
        <w:spacing w:after="0" w:line="360" w:lineRule="auto"/>
        <w:ind w:left="567" w:hanging="567"/>
        <w:rPr>
          <w:rFonts w:ascii="Verdana" w:hAnsi="Verdana"/>
          <w:sz w:val="18"/>
          <w:szCs w:val="18"/>
        </w:rPr>
      </w:pPr>
    </w:p>
    <w:p w:rsidR="00300F61" w:rsidRPr="00300F61" w:rsidRDefault="00300F61" w:rsidP="00300F61">
      <w:pPr>
        <w:spacing w:after="0" w:line="360" w:lineRule="auto"/>
        <w:ind w:left="567" w:hanging="567"/>
        <w:rPr>
          <w:rFonts w:ascii="Verdana" w:hAnsi="Verdana"/>
          <w:sz w:val="18"/>
          <w:szCs w:val="18"/>
        </w:rPr>
      </w:pPr>
      <w:r w:rsidRPr="00300F61">
        <w:rPr>
          <w:rFonts w:ascii="Verdana" w:hAnsi="Verdana"/>
          <w:sz w:val="18"/>
          <w:szCs w:val="18"/>
        </w:rPr>
        <w:t>De VU is erkend referent van de IND. Dit brengt rechten en plichten met zich mee. Door dit referentschap kan de VU de visa en verblijfsvergunningen via een verkorte procedure aanvragen en hoeven er minder documenten meegestuurd te worden bij de aanvraag. Het referentschap brengt echter de volgende wettelijke verplichtingen met zich mee: informatieplicht, administratie en bewaarplicht en zorgplicht:</w:t>
      </w:r>
    </w:p>
    <w:p w:rsidR="00300F61" w:rsidRPr="00300F61" w:rsidRDefault="00300F61" w:rsidP="00300F61">
      <w:pPr>
        <w:spacing w:after="0" w:line="360" w:lineRule="auto"/>
        <w:ind w:left="567" w:hanging="567"/>
        <w:rPr>
          <w:rFonts w:ascii="Verdana" w:hAnsi="Verdana"/>
          <w:sz w:val="18"/>
          <w:szCs w:val="18"/>
        </w:rPr>
      </w:pPr>
    </w:p>
    <w:p w:rsidR="00300F61" w:rsidRPr="00300F61" w:rsidRDefault="00300F61" w:rsidP="00300F61">
      <w:pPr>
        <w:numPr>
          <w:ilvl w:val="0"/>
          <w:numId w:val="21"/>
        </w:numPr>
        <w:spacing w:after="0" w:line="360" w:lineRule="auto"/>
        <w:rPr>
          <w:rFonts w:ascii="Verdana" w:hAnsi="Verdana"/>
          <w:sz w:val="18"/>
          <w:szCs w:val="18"/>
        </w:rPr>
      </w:pPr>
      <w:r w:rsidRPr="00300F61">
        <w:rPr>
          <w:rFonts w:ascii="Verdana" w:hAnsi="Verdana"/>
          <w:sz w:val="18"/>
          <w:szCs w:val="18"/>
        </w:rPr>
        <w:t>Informatieplicht: Alle wijzigingen van non-EU studenten en staf die belangrijk zijn voor het verblijfsrecht moeten worden gemeld bij de IND.</w:t>
      </w:r>
    </w:p>
    <w:p w:rsidR="00300F61" w:rsidRPr="00300F61" w:rsidRDefault="00300F61" w:rsidP="00300F61">
      <w:pPr>
        <w:numPr>
          <w:ilvl w:val="0"/>
          <w:numId w:val="21"/>
        </w:numPr>
        <w:spacing w:after="0" w:line="360" w:lineRule="auto"/>
        <w:rPr>
          <w:rFonts w:ascii="Verdana" w:hAnsi="Verdana"/>
          <w:sz w:val="18"/>
          <w:szCs w:val="18"/>
        </w:rPr>
      </w:pPr>
      <w:r w:rsidRPr="00300F61">
        <w:rPr>
          <w:rFonts w:ascii="Verdana" w:hAnsi="Verdana"/>
          <w:sz w:val="18"/>
          <w:szCs w:val="18"/>
        </w:rPr>
        <w:t>Administratieplicht: dit schrijft voor welke documenten er door de VU moeten worden opgevraagd voor de aanvraag en hoe lang deze moeten worden bewaard.</w:t>
      </w:r>
    </w:p>
    <w:p w:rsidR="00300F61" w:rsidRPr="00300F61" w:rsidRDefault="00300F61" w:rsidP="00300F61">
      <w:pPr>
        <w:numPr>
          <w:ilvl w:val="0"/>
          <w:numId w:val="21"/>
        </w:numPr>
        <w:spacing w:after="0" w:line="360" w:lineRule="auto"/>
        <w:rPr>
          <w:rFonts w:ascii="Verdana" w:hAnsi="Verdana"/>
          <w:sz w:val="18"/>
          <w:szCs w:val="18"/>
        </w:rPr>
      </w:pPr>
      <w:r w:rsidRPr="00300F61">
        <w:rPr>
          <w:rFonts w:ascii="Verdana" w:hAnsi="Verdana"/>
          <w:sz w:val="18"/>
          <w:szCs w:val="18"/>
        </w:rPr>
        <w:t>Zorgplicht: Studenten en staf moeten zorgvuldig worden geworven en geselecteerd en moeten goed worden geïnformeerd over hun rechten en verplichtingen t.a.v. de toegang tot en het verblijf in Nederland.</w:t>
      </w:r>
    </w:p>
    <w:p w:rsidR="00300F61" w:rsidRPr="00300F61" w:rsidRDefault="00300F61" w:rsidP="00300F61">
      <w:pPr>
        <w:spacing w:after="0" w:line="360" w:lineRule="auto"/>
        <w:ind w:left="567" w:hanging="567"/>
        <w:rPr>
          <w:rFonts w:ascii="Verdana" w:hAnsi="Verdana"/>
          <w:sz w:val="18"/>
          <w:szCs w:val="18"/>
        </w:rPr>
      </w:pPr>
    </w:p>
    <w:p w:rsidR="00300F61" w:rsidRPr="00300F61" w:rsidRDefault="00300F61" w:rsidP="00300F61">
      <w:pPr>
        <w:spacing w:after="0" w:line="360" w:lineRule="auto"/>
        <w:ind w:left="567" w:hanging="567"/>
        <w:rPr>
          <w:rFonts w:ascii="Verdana" w:hAnsi="Verdana"/>
          <w:sz w:val="18"/>
          <w:szCs w:val="18"/>
        </w:rPr>
      </w:pPr>
      <w:r w:rsidRPr="00300F61">
        <w:rPr>
          <w:rFonts w:ascii="Verdana" w:hAnsi="Verdana"/>
          <w:sz w:val="18"/>
          <w:szCs w:val="18"/>
        </w:rPr>
        <w:t xml:space="preserve">Deze rechten en plichten zijn onderhevig aan wijzigingen en bij elke wijziging moet de VU zorgen dat deze wordt geborgd binnen de VU. Voor beide doelgroepen is het belangrijk dat de kennis, die wordt voorgeschreven door de IND rondom de immigratieprocedures, goed wordt bijgehouden om studenten en staf zo goed mogelijk te kunnen adviseren en de juiste aanvraagprocedures te doorlopen. Hier is een hoog risicoafbreuk van toepassing. </w:t>
      </w:r>
    </w:p>
    <w:p w:rsidR="00300F61" w:rsidRPr="00300F61" w:rsidRDefault="00300F61" w:rsidP="00300F61">
      <w:pPr>
        <w:spacing w:after="0" w:line="360" w:lineRule="auto"/>
        <w:ind w:left="567" w:hanging="567"/>
        <w:rPr>
          <w:rFonts w:ascii="Verdana" w:hAnsi="Verdana"/>
          <w:sz w:val="18"/>
          <w:szCs w:val="18"/>
        </w:rPr>
      </w:pPr>
    </w:p>
    <w:p w:rsidR="00300F61" w:rsidRPr="00300F61" w:rsidRDefault="00300F61" w:rsidP="00300F61">
      <w:pPr>
        <w:spacing w:after="0" w:line="360" w:lineRule="auto"/>
        <w:ind w:left="567" w:hanging="567"/>
        <w:rPr>
          <w:rFonts w:ascii="Verdana" w:hAnsi="Verdana"/>
          <w:sz w:val="18"/>
          <w:szCs w:val="18"/>
        </w:rPr>
      </w:pPr>
      <w:r w:rsidRPr="00300F61">
        <w:rPr>
          <w:rFonts w:ascii="Verdana" w:hAnsi="Verdana"/>
          <w:sz w:val="18"/>
          <w:szCs w:val="18"/>
        </w:rPr>
        <w:t>De VU zoekt derhalve een expertsysteem. Alle kennis die benodigd is voor het aanvragen van de verschillende vergunningen wordt geborgd door het systeem compliant aan de juridische wetgeving. Het systeem draagt zorg voor de aanpassingen die door gewijzigde wet- en regelgeving van toepassing zijn: Het systeem is op dit punt dus altijd up-to-date met de nieuwe wet – en regelgeving.</w:t>
      </w:r>
    </w:p>
    <w:p w:rsidR="00300F61" w:rsidRPr="00300F61" w:rsidRDefault="00300F61" w:rsidP="00300F61">
      <w:pPr>
        <w:spacing w:after="0" w:line="360" w:lineRule="auto"/>
        <w:ind w:left="567" w:hanging="567"/>
        <w:rPr>
          <w:rFonts w:ascii="Verdana" w:hAnsi="Verdana"/>
          <w:sz w:val="18"/>
          <w:szCs w:val="18"/>
        </w:rPr>
      </w:pPr>
    </w:p>
    <w:p w:rsidR="00300F61" w:rsidRPr="00300F61" w:rsidRDefault="00300F61" w:rsidP="00300F61">
      <w:pPr>
        <w:spacing w:after="0" w:line="360" w:lineRule="auto"/>
        <w:ind w:left="567" w:hanging="567"/>
        <w:rPr>
          <w:rFonts w:ascii="Verdana" w:hAnsi="Verdana"/>
          <w:sz w:val="18"/>
          <w:szCs w:val="18"/>
        </w:rPr>
      </w:pPr>
      <w:r w:rsidRPr="00300F61">
        <w:rPr>
          <w:rFonts w:ascii="Verdana" w:hAnsi="Verdana"/>
          <w:sz w:val="18"/>
          <w:szCs w:val="18"/>
        </w:rPr>
        <w:t>Het systeem biedt de mogelijkheid om een groot deel van de administratie via dit systeem te laten lopen. Het systeem heeft een workflow voor werkverdeling en werkoverdracht, mailfunctionaliteit voor het structureren en beheren van communicatiestromen, mogelijkheden voor documentatie en beheer, signaleringsfunctionaliteiten (notificaties) en rapportagemogelijkheden.</w:t>
      </w:r>
    </w:p>
    <w:p w:rsidR="00310ACE" w:rsidRDefault="00310ACE" w:rsidP="004F65E6">
      <w:pPr>
        <w:spacing w:after="0" w:line="360" w:lineRule="auto"/>
        <w:rPr>
          <w:rFonts w:ascii="Verdana" w:hAnsi="Verdana"/>
          <w:sz w:val="18"/>
          <w:szCs w:val="18"/>
        </w:rPr>
      </w:pPr>
    </w:p>
    <w:p w:rsidR="00D60F2D" w:rsidRPr="00414A13" w:rsidRDefault="004F65E6" w:rsidP="004F65E6">
      <w:pPr>
        <w:spacing w:after="0" w:line="360" w:lineRule="auto"/>
        <w:rPr>
          <w:rFonts w:ascii="Verdana" w:hAnsi="Verdana"/>
          <w:sz w:val="18"/>
          <w:szCs w:val="18"/>
        </w:rPr>
      </w:pPr>
      <w:r>
        <w:rPr>
          <w:rFonts w:ascii="Verdana" w:hAnsi="Verdana"/>
          <w:sz w:val="18"/>
          <w:szCs w:val="18"/>
        </w:rPr>
        <w:t>Conform het al hetgeen is gesteld in de uitnodiging tot inschrijving en</w:t>
      </w:r>
      <w:r w:rsidR="00D60F2D" w:rsidRPr="00414A13">
        <w:rPr>
          <w:rFonts w:ascii="Verdana" w:hAnsi="Verdana"/>
          <w:sz w:val="18"/>
          <w:szCs w:val="18"/>
        </w:rPr>
        <w:t xml:space="preserve"> in verband waarmee Opdrachtgever de Overeenkomst met Wederpartij aangaat;</w:t>
      </w:r>
    </w:p>
    <w:p w:rsidR="00D60F2D" w:rsidRPr="00414A13" w:rsidRDefault="00D60F2D" w:rsidP="00EF6F19">
      <w:pPr>
        <w:spacing w:after="0" w:line="360" w:lineRule="auto"/>
        <w:ind w:left="567" w:hanging="567"/>
        <w:rPr>
          <w:rFonts w:ascii="Verdana" w:hAnsi="Verdana"/>
          <w:sz w:val="18"/>
          <w:szCs w:val="18"/>
        </w:rPr>
      </w:pPr>
    </w:p>
    <w:p w:rsidR="00D60F2D" w:rsidRPr="00414A13" w:rsidRDefault="00D60F2D" w:rsidP="00EF6F19">
      <w:pPr>
        <w:spacing w:after="0" w:line="360" w:lineRule="auto"/>
        <w:ind w:left="567" w:hanging="567"/>
        <w:rPr>
          <w:rFonts w:ascii="Verdana" w:hAnsi="Verdana"/>
          <w:i/>
          <w:sz w:val="18"/>
          <w:szCs w:val="18"/>
        </w:rPr>
      </w:pPr>
      <w:r w:rsidRPr="00414A13">
        <w:rPr>
          <w:rFonts w:ascii="Verdana" w:hAnsi="Verdana"/>
          <w:i/>
          <w:sz w:val="18"/>
          <w:szCs w:val="18"/>
        </w:rPr>
        <w:t>Verloop van de aanbesteding</w:t>
      </w:r>
    </w:p>
    <w:p w:rsidR="00D60F2D" w:rsidRPr="00310ACE" w:rsidRDefault="00D60F2D" w:rsidP="00310ACE">
      <w:pPr>
        <w:pStyle w:val="Lijstalinea"/>
        <w:numPr>
          <w:ilvl w:val="0"/>
          <w:numId w:val="4"/>
        </w:numPr>
        <w:spacing w:after="0" w:line="360" w:lineRule="auto"/>
        <w:rPr>
          <w:rFonts w:ascii="Verdana" w:hAnsi="Verdana"/>
          <w:sz w:val="18"/>
          <w:szCs w:val="18"/>
        </w:rPr>
      </w:pPr>
      <w:r w:rsidRPr="00310ACE">
        <w:rPr>
          <w:rFonts w:ascii="Verdana" w:hAnsi="Verdana"/>
          <w:sz w:val="18"/>
          <w:szCs w:val="18"/>
        </w:rPr>
        <w:t xml:space="preserve">Opdrachtgever in verband met hetgeen hiervoor onder a en </w:t>
      </w:r>
      <w:r w:rsidR="00310ACE" w:rsidRPr="00310ACE">
        <w:rPr>
          <w:rFonts w:ascii="Verdana" w:hAnsi="Verdana"/>
          <w:sz w:val="18"/>
          <w:szCs w:val="18"/>
        </w:rPr>
        <w:t>c</w:t>
      </w:r>
      <w:r w:rsidRPr="00310ACE">
        <w:rPr>
          <w:rFonts w:ascii="Verdana" w:hAnsi="Verdana"/>
          <w:sz w:val="18"/>
          <w:szCs w:val="18"/>
        </w:rPr>
        <w:t xml:space="preserve"> is overwogen, tot aanbesteding door middel van </w:t>
      </w:r>
      <w:r w:rsidR="004F65E6" w:rsidRPr="00310ACE">
        <w:rPr>
          <w:rFonts w:ascii="Verdana" w:hAnsi="Verdana"/>
          <w:sz w:val="18"/>
          <w:szCs w:val="18"/>
        </w:rPr>
        <w:t xml:space="preserve">de openbare aanbestedingsprocedure </w:t>
      </w:r>
      <w:r w:rsidRPr="00310ACE">
        <w:rPr>
          <w:rFonts w:ascii="Verdana" w:hAnsi="Verdana"/>
          <w:sz w:val="18"/>
          <w:szCs w:val="18"/>
        </w:rPr>
        <w:t>is overgegaan;</w:t>
      </w:r>
    </w:p>
    <w:p w:rsidR="00D60F2D" w:rsidRPr="00414A13" w:rsidRDefault="00D60F2D" w:rsidP="00310ACE">
      <w:pPr>
        <w:pStyle w:val="Lijstalinea"/>
        <w:numPr>
          <w:ilvl w:val="0"/>
          <w:numId w:val="4"/>
        </w:numPr>
        <w:spacing w:after="0" w:line="360" w:lineRule="auto"/>
        <w:rPr>
          <w:rFonts w:ascii="Verdana" w:hAnsi="Verdana"/>
          <w:sz w:val="18"/>
          <w:szCs w:val="18"/>
        </w:rPr>
      </w:pPr>
      <w:r w:rsidRPr="00414A13">
        <w:rPr>
          <w:rFonts w:ascii="Verdana" w:hAnsi="Verdana"/>
          <w:sz w:val="18"/>
          <w:szCs w:val="18"/>
        </w:rPr>
        <w:t>op &lt;datum&gt; door of namens Opdrachtgever een aankondiging naar het Supplement op het Publicatieblad van de Europese Unie (hierna: Publicatieblad) is verzonden en dat deze aankondiging is gepubliceerd onder nummer &lt;S-nummer&gt;;</w:t>
      </w:r>
    </w:p>
    <w:p w:rsidR="00D60F2D" w:rsidRPr="00414A13" w:rsidRDefault="00D60F2D" w:rsidP="00310ACE">
      <w:pPr>
        <w:pStyle w:val="Lijstalinea"/>
        <w:numPr>
          <w:ilvl w:val="0"/>
          <w:numId w:val="4"/>
        </w:numPr>
        <w:spacing w:after="0" w:line="360" w:lineRule="auto"/>
        <w:rPr>
          <w:rFonts w:ascii="Verdana" w:hAnsi="Verdana"/>
          <w:sz w:val="18"/>
          <w:szCs w:val="18"/>
        </w:rPr>
      </w:pPr>
      <w:r w:rsidRPr="00414A13">
        <w:rPr>
          <w:rFonts w:ascii="Verdana" w:hAnsi="Verdana"/>
          <w:sz w:val="18"/>
          <w:szCs w:val="18"/>
        </w:rPr>
        <w:t>&lt;beschrijving verdere verloop afhankelijk van de gevolgde aanbestedingsprocedure</w:t>
      </w:r>
      <w:r w:rsidR="004F65E6">
        <w:rPr>
          <w:rFonts w:ascii="Verdana" w:hAnsi="Verdana"/>
          <w:sz w:val="18"/>
          <w:szCs w:val="18"/>
        </w:rPr>
        <w:t xml:space="preserve">, waaronder maar niet beperkt tot de </w:t>
      </w:r>
      <w:r w:rsidR="00300F61">
        <w:rPr>
          <w:rFonts w:ascii="Verdana" w:hAnsi="Verdana"/>
          <w:sz w:val="18"/>
          <w:szCs w:val="18"/>
        </w:rPr>
        <w:t>publicatie</w:t>
      </w:r>
      <w:r w:rsidR="004F65E6">
        <w:rPr>
          <w:rFonts w:ascii="Verdana" w:hAnsi="Verdana"/>
          <w:sz w:val="18"/>
          <w:szCs w:val="18"/>
        </w:rPr>
        <w:t>, nota’s van inlichtingen</w:t>
      </w:r>
      <w:r w:rsidR="008551D8">
        <w:rPr>
          <w:rFonts w:ascii="Verdana" w:hAnsi="Verdana"/>
          <w:sz w:val="18"/>
          <w:szCs w:val="18"/>
        </w:rPr>
        <w:t>, indiening van de Inschrijvingen, presentaties en proof of concept&gt;.</w:t>
      </w:r>
    </w:p>
    <w:p w:rsidR="00D60F2D" w:rsidRPr="00414A13" w:rsidRDefault="00D60F2D" w:rsidP="00310ACE">
      <w:pPr>
        <w:pStyle w:val="Lijstalinea"/>
        <w:numPr>
          <w:ilvl w:val="0"/>
          <w:numId w:val="4"/>
        </w:numPr>
        <w:spacing w:after="0" w:line="360" w:lineRule="auto"/>
        <w:rPr>
          <w:rFonts w:ascii="Verdana" w:hAnsi="Verdana"/>
          <w:sz w:val="18"/>
          <w:szCs w:val="18"/>
        </w:rPr>
      </w:pPr>
      <w:r w:rsidRPr="00414A13">
        <w:rPr>
          <w:rFonts w:ascii="Verdana" w:hAnsi="Verdana"/>
          <w:sz w:val="18"/>
          <w:szCs w:val="18"/>
        </w:rPr>
        <w:t>Opdrachtgever de Opdracht op &lt;datum&gt; heeft gegund aan Wederpartij.</w:t>
      </w:r>
    </w:p>
    <w:p w:rsidR="00D47598" w:rsidRPr="00B146CB" w:rsidRDefault="00D60F2D" w:rsidP="00EF6F19">
      <w:pPr>
        <w:spacing w:after="0" w:line="360" w:lineRule="auto"/>
        <w:ind w:left="567" w:hanging="567"/>
        <w:rPr>
          <w:rFonts w:ascii="Verdana" w:hAnsi="Verdana"/>
          <w:sz w:val="18"/>
          <w:szCs w:val="18"/>
        </w:rPr>
      </w:pPr>
      <w:r w:rsidRPr="00414A13">
        <w:rPr>
          <w:rFonts w:ascii="Verdana" w:hAnsi="Verdana"/>
          <w:sz w:val="18"/>
          <w:szCs w:val="18"/>
        </w:rPr>
        <w:t xml:space="preserve"> </w:t>
      </w:r>
    </w:p>
    <w:p w:rsidR="00E405E6" w:rsidRDefault="00E405E6" w:rsidP="00EF6F19">
      <w:pPr>
        <w:spacing w:after="0" w:line="360" w:lineRule="auto"/>
        <w:ind w:left="567" w:hanging="567"/>
        <w:rPr>
          <w:rFonts w:ascii="Verdana" w:hAnsi="Verdana"/>
          <w:sz w:val="18"/>
          <w:szCs w:val="18"/>
        </w:rPr>
      </w:pPr>
    </w:p>
    <w:p w:rsidR="00D60F2D" w:rsidRPr="00414A13" w:rsidRDefault="00D60F2D" w:rsidP="00EF6F19">
      <w:pPr>
        <w:spacing w:after="0" w:line="360" w:lineRule="auto"/>
        <w:ind w:left="567" w:hanging="567"/>
        <w:rPr>
          <w:rFonts w:ascii="Verdana" w:hAnsi="Verdana"/>
          <w:b/>
          <w:sz w:val="18"/>
          <w:szCs w:val="18"/>
        </w:rPr>
      </w:pPr>
      <w:r w:rsidRPr="00414A13">
        <w:rPr>
          <w:rFonts w:ascii="Verdana" w:hAnsi="Verdana"/>
          <w:b/>
          <w:sz w:val="18"/>
          <w:szCs w:val="18"/>
        </w:rPr>
        <w:t>Komen overeen:</w:t>
      </w:r>
    </w:p>
    <w:p w:rsidR="00DE5943" w:rsidRPr="00414A13" w:rsidRDefault="00DE5943" w:rsidP="00EF6F19">
      <w:pPr>
        <w:spacing w:after="0" w:line="360" w:lineRule="auto"/>
        <w:ind w:left="567" w:hanging="567"/>
        <w:rPr>
          <w:rFonts w:ascii="Verdana" w:hAnsi="Verdana"/>
          <w:sz w:val="18"/>
          <w:szCs w:val="18"/>
        </w:rPr>
      </w:pPr>
    </w:p>
    <w:p w:rsidR="00D60F2D" w:rsidRDefault="00D60F2D" w:rsidP="00EF6F19">
      <w:pPr>
        <w:pStyle w:val="Kop1"/>
        <w:numPr>
          <w:ilvl w:val="0"/>
          <w:numId w:val="2"/>
        </w:numPr>
        <w:spacing w:before="0" w:after="0" w:line="360" w:lineRule="auto"/>
        <w:ind w:left="567"/>
        <w:rPr>
          <w:rFonts w:ascii="Verdana" w:hAnsi="Verdana"/>
          <w:sz w:val="18"/>
          <w:szCs w:val="18"/>
        </w:rPr>
      </w:pPr>
      <w:bookmarkStart w:id="1" w:name="_Toc397950414"/>
      <w:bookmarkStart w:id="2" w:name="_Toc40862678"/>
      <w:r w:rsidRPr="00414A13">
        <w:rPr>
          <w:rFonts w:ascii="Verdana" w:hAnsi="Verdana"/>
          <w:sz w:val="18"/>
          <w:szCs w:val="18"/>
        </w:rPr>
        <w:t>Begrippen</w:t>
      </w:r>
      <w:bookmarkEnd w:id="1"/>
      <w:bookmarkEnd w:id="2"/>
    </w:p>
    <w:p w:rsidR="00A46DB5" w:rsidRPr="00A46DB5" w:rsidRDefault="00A46DB5" w:rsidP="00EF6F19">
      <w:pPr>
        <w:spacing w:after="0" w:line="360" w:lineRule="auto"/>
      </w:pPr>
    </w:p>
    <w:p w:rsidR="00D60F2D" w:rsidRDefault="00D60F2D" w:rsidP="00EF6F19">
      <w:pPr>
        <w:spacing w:after="0" w:line="360" w:lineRule="auto"/>
        <w:ind w:left="567"/>
        <w:rPr>
          <w:rFonts w:ascii="Verdana" w:hAnsi="Verdana"/>
          <w:sz w:val="18"/>
          <w:szCs w:val="18"/>
        </w:rPr>
      </w:pPr>
      <w:r w:rsidRPr="00414A13">
        <w:rPr>
          <w:rFonts w:ascii="Verdana" w:hAnsi="Verdana"/>
          <w:sz w:val="18"/>
          <w:szCs w:val="18"/>
        </w:rPr>
        <w:t xml:space="preserve">In de Overeenkomst wordt een aantal begrippen met een beginhoofdletter gebruikt. Aan deze begrippen komt de betekenis toe die hieraan is gegeven in de </w:t>
      </w:r>
      <w:r w:rsidR="008551D8">
        <w:rPr>
          <w:rFonts w:ascii="Verdana" w:hAnsi="Verdana"/>
          <w:sz w:val="18"/>
          <w:szCs w:val="18"/>
        </w:rPr>
        <w:t xml:space="preserve">ARBIT 2018 </w:t>
      </w:r>
      <w:r w:rsidRPr="00414A13">
        <w:rPr>
          <w:rFonts w:ascii="Verdana" w:hAnsi="Verdana"/>
          <w:sz w:val="18"/>
          <w:szCs w:val="18"/>
        </w:rPr>
        <w:t>Voorwaarden.</w:t>
      </w:r>
    </w:p>
    <w:p w:rsidR="00A46DB5" w:rsidRPr="00414A13" w:rsidRDefault="00A46DB5" w:rsidP="00EF6F19">
      <w:pPr>
        <w:spacing w:after="0" w:line="360" w:lineRule="auto"/>
        <w:rPr>
          <w:rFonts w:ascii="Verdana" w:hAnsi="Verdana"/>
          <w:sz w:val="18"/>
          <w:szCs w:val="18"/>
        </w:rPr>
      </w:pPr>
    </w:p>
    <w:p w:rsidR="00D60F2D" w:rsidRDefault="00D60F2D" w:rsidP="00EF6F19">
      <w:pPr>
        <w:pStyle w:val="Kop1"/>
        <w:spacing w:before="0" w:after="0" w:line="360" w:lineRule="auto"/>
        <w:ind w:left="567" w:hanging="567"/>
        <w:rPr>
          <w:rFonts w:ascii="Verdana" w:hAnsi="Verdana"/>
          <w:sz w:val="18"/>
          <w:szCs w:val="18"/>
        </w:rPr>
      </w:pPr>
      <w:bookmarkStart w:id="3" w:name="_Toc397950415"/>
      <w:bookmarkStart w:id="4" w:name="_Toc40862679"/>
      <w:r w:rsidRPr="00414A13">
        <w:rPr>
          <w:rFonts w:ascii="Verdana" w:hAnsi="Verdana"/>
          <w:sz w:val="18"/>
          <w:szCs w:val="18"/>
        </w:rPr>
        <w:t>2.</w:t>
      </w:r>
      <w:r w:rsidRPr="00414A13">
        <w:rPr>
          <w:rFonts w:ascii="Verdana" w:hAnsi="Verdana"/>
          <w:sz w:val="18"/>
          <w:szCs w:val="18"/>
        </w:rPr>
        <w:tab/>
        <w:t>Voorwerp van de Overeenkomst</w:t>
      </w:r>
      <w:bookmarkEnd w:id="3"/>
      <w:bookmarkEnd w:id="4"/>
    </w:p>
    <w:p w:rsidR="00A46DB5" w:rsidRPr="00A46DB5" w:rsidRDefault="00A46DB5" w:rsidP="00EF6F19">
      <w:pPr>
        <w:spacing w:after="0" w:line="360" w:lineRule="auto"/>
      </w:pPr>
    </w:p>
    <w:p w:rsidR="00D60F2D" w:rsidRDefault="00D60F2D" w:rsidP="008551D8">
      <w:pPr>
        <w:spacing w:after="0" w:line="360" w:lineRule="auto"/>
        <w:ind w:left="567" w:hanging="567"/>
        <w:rPr>
          <w:rFonts w:ascii="Verdana" w:hAnsi="Verdana"/>
          <w:sz w:val="18"/>
          <w:szCs w:val="18"/>
        </w:rPr>
      </w:pPr>
      <w:r w:rsidRPr="00414A13">
        <w:rPr>
          <w:rFonts w:ascii="Verdana" w:hAnsi="Verdana"/>
          <w:sz w:val="18"/>
          <w:szCs w:val="18"/>
        </w:rPr>
        <w:lastRenderedPageBreak/>
        <w:t>2.1</w:t>
      </w:r>
      <w:r w:rsidRPr="00414A13">
        <w:rPr>
          <w:rFonts w:ascii="Verdana" w:hAnsi="Verdana"/>
          <w:sz w:val="18"/>
          <w:szCs w:val="18"/>
        </w:rPr>
        <w:tab/>
        <w:t xml:space="preserve">Partijen sluiten hierbij een Overeenkomst waarbij Wederpartij zich tegen de in Artikel 7 bedoelde Vergoeding verbindt tot het verrichten van de Prestatie zoals beschreven in </w:t>
      </w:r>
      <w:r w:rsidR="008551D8">
        <w:rPr>
          <w:rFonts w:ascii="Verdana" w:hAnsi="Verdana"/>
          <w:sz w:val="18"/>
          <w:szCs w:val="18"/>
        </w:rPr>
        <w:t>de offerteaanvraag (BIJLAGE X)</w:t>
      </w:r>
      <w:r w:rsidRPr="00414A13">
        <w:rPr>
          <w:rFonts w:ascii="Verdana" w:hAnsi="Verdana"/>
          <w:sz w:val="18"/>
          <w:szCs w:val="18"/>
        </w:rPr>
        <w:t>, die in hoofdlijnen bestaat uit:</w:t>
      </w:r>
    </w:p>
    <w:p w:rsidR="008551D8" w:rsidRPr="00414A13" w:rsidRDefault="008551D8" w:rsidP="008551D8">
      <w:pPr>
        <w:spacing w:after="0" w:line="360" w:lineRule="auto"/>
        <w:ind w:left="567" w:hanging="567"/>
        <w:rPr>
          <w:rFonts w:ascii="Verdana" w:hAnsi="Verdana"/>
          <w:sz w:val="18"/>
          <w:szCs w:val="18"/>
        </w:rPr>
      </w:pPr>
    </w:p>
    <w:p w:rsidR="00414A13" w:rsidRPr="00414A13" w:rsidRDefault="00414A13" w:rsidP="00EF6F19">
      <w:pPr>
        <w:tabs>
          <w:tab w:val="left" w:pos="567"/>
        </w:tabs>
        <w:spacing w:after="0" w:line="360" w:lineRule="auto"/>
        <w:ind w:left="567" w:hanging="567"/>
        <w:rPr>
          <w:rFonts w:ascii="Verdana" w:hAnsi="Verdana"/>
          <w:sz w:val="18"/>
          <w:szCs w:val="18"/>
        </w:rPr>
      </w:pPr>
    </w:p>
    <w:tbl>
      <w:tblPr>
        <w:tblW w:w="8618"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3"/>
        <w:gridCol w:w="4947"/>
        <w:gridCol w:w="1998"/>
      </w:tblGrid>
      <w:tr w:rsidR="00DE5943" w:rsidRPr="00414A13" w:rsidTr="008551D8">
        <w:trPr>
          <w:trHeight w:val="269"/>
        </w:trPr>
        <w:tc>
          <w:tcPr>
            <w:tcW w:w="1673" w:type="dxa"/>
            <w:tcBorders>
              <w:top w:val="single" w:sz="4" w:space="0" w:color="auto"/>
              <w:left w:val="single" w:sz="4" w:space="0" w:color="auto"/>
              <w:bottom w:val="single" w:sz="4" w:space="0" w:color="auto"/>
              <w:right w:val="single" w:sz="4" w:space="0" w:color="auto"/>
            </w:tcBorders>
            <w:shd w:val="clear" w:color="auto" w:fill="999999"/>
            <w:hideMark/>
          </w:tcPr>
          <w:p w:rsidR="00BA05FF" w:rsidRDefault="00DE5943" w:rsidP="00EF6F19">
            <w:pPr>
              <w:spacing w:after="0" w:line="360" w:lineRule="auto"/>
              <w:ind w:left="567" w:hanging="567"/>
              <w:rPr>
                <w:rFonts w:ascii="Verdana" w:hAnsi="Verdana"/>
                <w:b/>
                <w:sz w:val="18"/>
                <w:szCs w:val="18"/>
              </w:rPr>
            </w:pPr>
            <w:r w:rsidRPr="00414A13">
              <w:rPr>
                <w:rFonts w:ascii="Verdana" w:hAnsi="Verdana"/>
                <w:b/>
                <w:sz w:val="18"/>
                <w:szCs w:val="18"/>
              </w:rPr>
              <w:t>Volg</w:t>
            </w:r>
          </w:p>
          <w:p w:rsidR="00DE5943" w:rsidRPr="00414A13" w:rsidRDefault="00DE5943" w:rsidP="00EF6F19">
            <w:pPr>
              <w:spacing w:after="0" w:line="360" w:lineRule="auto"/>
              <w:ind w:left="567" w:hanging="567"/>
              <w:rPr>
                <w:rFonts w:ascii="Verdana" w:hAnsi="Verdana"/>
                <w:b/>
                <w:sz w:val="18"/>
                <w:szCs w:val="18"/>
              </w:rPr>
            </w:pPr>
            <w:r w:rsidRPr="00414A13">
              <w:rPr>
                <w:rFonts w:ascii="Verdana" w:hAnsi="Verdana"/>
                <w:b/>
                <w:sz w:val="18"/>
                <w:szCs w:val="18"/>
              </w:rPr>
              <w:t>nummer</w:t>
            </w:r>
          </w:p>
        </w:tc>
        <w:tc>
          <w:tcPr>
            <w:tcW w:w="4947" w:type="dxa"/>
            <w:tcBorders>
              <w:top w:val="single" w:sz="4" w:space="0" w:color="auto"/>
              <w:left w:val="single" w:sz="4" w:space="0" w:color="auto"/>
              <w:bottom w:val="single" w:sz="4" w:space="0" w:color="auto"/>
              <w:right w:val="single" w:sz="4" w:space="0" w:color="auto"/>
            </w:tcBorders>
            <w:shd w:val="clear" w:color="auto" w:fill="999999"/>
            <w:hideMark/>
          </w:tcPr>
          <w:p w:rsidR="00DE5943" w:rsidRPr="00414A13" w:rsidRDefault="00DE5943" w:rsidP="00EF6F19">
            <w:pPr>
              <w:spacing w:after="0" w:line="360" w:lineRule="auto"/>
              <w:ind w:left="567" w:hanging="567"/>
              <w:rPr>
                <w:rFonts w:ascii="Verdana" w:hAnsi="Verdana"/>
                <w:b/>
                <w:sz w:val="18"/>
                <w:szCs w:val="18"/>
                <w:lang w:eastAsia="nl-NL"/>
              </w:rPr>
            </w:pPr>
            <w:r w:rsidRPr="00414A13">
              <w:rPr>
                <w:rFonts w:ascii="Verdana" w:hAnsi="Verdana"/>
                <w:b/>
                <w:sz w:val="18"/>
                <w:szCs w:val="18"/>
              </w:rPr>
              <w:t>Onderwerp</w:t>
            </w:r>
          </w:p>
        </w:tc>
        <w:tc>
          <w:tcPr>
            <w:tcW w:w="1998" w:type="dxa"/>
            <w:tcBorders>
              <w:top w:val="single" w:sz="4" w:space="0" w:color="auto"/>
              <w:left w:val="single" w:sz="4" w:space="0" w:color="auto"/>
              <w:bottom w:val="single" w:sz="4" w:space="0" w:color="auto"/>
              <w:right w:val="single" w:sz="4" w:space="0" w:color="auto"/>
            </w:tcBorders>
            <w:shd w:val="clear" w:color="auto" w:fill="999999"/>
            <w:hideMark/>
          </w:tcPr>
          <w:p w:rsidR="00DE5943" w:rsidRPr="00414A13" w:rsidRDefault="00DE5943" w:rsidP="00EF6F19">
            <w:pPr>
              <w:spacing w:after="0" w:line="360" w:lineRule="auto"/>
              <w:ind w:left="567" w:hanging="567"/>
              <w:rPr>
                <w:rFonts w:ascii="Verdana" w:hAnsi="Verdana"/>
                <w:b/>
                <w:sz w:val="18"/>
                <w:szCs w:val="18"/>
                <w:lang w:eastAsia="nl-NL"/>
              </w:rPr>
            </w:pPr>
            <w:r w:rsidRPr="00414A13">
              <w:rPr>
                <w:rFonts w:ascii="Verdana" w:hAnsi="Verdana"/>
                <w:b/>
                <w:sz w:val="18"/>
                <w:szCs w:val="18"/>
              </w:rPr>
              <w:t>Aantal</w:t>
            </w:r>
          </w:p>
        </w:tc>
      </w:tr>
      <w:tr w:rsidR="00DE5943" w:rsidRPr="00414A13" w:rsidTr="008551D8">
        <w:trPr>
          <w:trHeight w:val="269"/>
        </w:trPr>
        <w:tc>
          <w:tcPr>
            <w:tcW w:w="1673" w:type="dxa"/>
            <w:tcBorders>
              <w:top w:val="single" w:sz="4" w:space="0" w:color="auto"/>
              <w:left w:val="single" w:sz="4" w:space="0" w:color="auto"/>
              <w:bottom w:val="single" w:sz="4" w:space="0" w:color="auto"/>
              <w:right w:val="single" w:sz="4" w:space="0" w:color="auto"/>
            </w:tcBorders>
            <w:hideMark/>
          </w:tcPr>
          <w:p w:rsidR="00DE5943" w:rsidRPr="00414A13" w:rsidRDefault="00DE5943" w:rsidP="00EF6F19">
            <w:pPr>
              <w:spacing w:after="0" w:line="360" w:lineRule="auto"/>
              <w:ind w:left="567" w:hanging="567"/>
              <w:jc w:val="center"/>
              <w:rPr>
                <w:rFonts w:ascii="Verdana" w:hAnsi="Verdana"/>
                <w:sz w:val="16"/>
                <w:szCs w:val="16"/>
                <w:lang w:eastAsia="nl-NL"/>
              </w:rPr>
            </w:pPr>
            <w:r w:rsidRPr="00414A13">
              <w:rPr>
                <w:rFonts w:ascii="Verdana" w:hAnsi="Verdana"/>
                <w:sz w:val="16"/>
                <w:szCs w:val="16"/>
              </w:rPr>
              <w:t>A1</w:t>
            </w:r>
          </w:p>
        </w:tc>
        <w:tc>
          <w:tcPr>
            <w:tcW w:w="4947" w:type="dxa"/>
            <w:tcBorders>
              <w:top w:val="single" w:sz="4" w:space="0" w:color="auto"/>
              <w:left w:val="single" w:sz="4" w:space="0" w:color="auto"/>
              <w:bottom w:val="single" w:sz="4" w:space="0" w:color="auto"/>
              <w:right w:val="single" w:sz="4" w:space="0" w:color="auto"/>
            </w:tcBorders>
            <w:hideMark/>
          </w:tcPr>
          <w:p w:rsidR="00DE5943" w:rsidRPr="00414A13" w:rsidRDefault="008551D8" w:rsidP="00300F61">
            <w:pPr>
              <w:tabs>
                <w:tab w:val="left" w:pos="567"/>
              </w:tabs>
              <w:spacing w:after="0" w:line="360" w:lineRule="auto"/>
              <w:rPr>
                <w:rFonts w:ascii="Verdana" w:hAnsi="Verdana"/>
                <w:sz w:val="16"/>
                <w:szCs w:val="16"/>
                <w:lang w:eastAsia="nl-NL"/>
              </w:rPr>
            </w:pPr>
            <w:r w:rsidRPr="004F65E6">
              <w:rPr>
                <w:rFonts w:ascii="Verdana" w:hAnsi="Verdana" w:cs="Arial"/>
                <w:sz w:val="18"/>
                <w:szCs w:val="18"/>
              </w:rPr>
              <w:t xml:space="preserve">Het leveren van een </w:t>
            </w:r>
            <w:r w:rsidR="005D210E">
              <w:rPr>
                <w:rFonts w:ascii="Verdana" w:hAnsi="Verdana" w:cs="Arial"/>
                <w:sz w:val="18"/>
                <w:szCs w:val="18"/>
              </w:rPr>
              <w:t>gebruiksrecht voor alle noodzakelijke gebruikers.</w:t>
            </w:r>
          </w:p>
        </w:tc>
        <w:tc>
          <w:tcPr>
            <w:tcW w:w="1998" w:type="dxa"/>
            <w:tcBorders>
              <w:top w:val="single" w:sz="4" w:space="0" w:color="auto"/>
              <w:left w:val="single" w:sz="4" w:space="0" w:color="auto"/>
              <w:bottom w:val="single" w:sz="4" w:space="0" w:color="auto"/>
              <w:right w:val="single" w:sz="4" w:space="0" w:color="auto"/>
            </w:tcBorders>
          </w:tcPr>
          <w:p w:rsidR="00DE5943" w:rsidRPr="00414A13" w:rsidRDefault="00DE5943" w:rsidP="00EF6F19">
            <w:pPr>
              <w:spacing w:after="0" w:line="360" w:lineRule="auto"/>
              <w:ind w:left="567" w:hanging="567"/>
              <w:rPr>
                <w:rFonts w:ascii="Verdana" w:hAnsi="Verdana"/>
                <w:i/>
                <w:sz w:val="16"/>
                <w:szCs w:val="16"/>
                <w:lang w:eastAsia="nl-NL"/>
              </w:rPr>
            </w:pPr>
          </w:p>
        </w:tc>
      </w:tr>
      <w:tr w:rsidR="008551D8" w:rsidRPr="00414A13" w:rsidTr="008551D8">
        <w:trPr>
          <w:trHeight w:val="269"/>
        </w:trPr>
        <w:tc>
          <w:tcPr>
            <w:tcW w:w="1673" w:type="dxa"/>
            <w:tcBorders>
              <w:top w:val="single" w:sz="4" w:space="0" w:color="auto"/>
              <w:left w:val="single" w:sz="4" w:space="0" w:color="auto"/>
              <w:bottom w:val="single" w:sz="4" w:space="0" w:color="auto"/>
              <w:right w:val="single" w:sz="4" w:space="0" w:color="auto"/>
            </w:tcBorders>
          </w:tcPr>
          <w:p w:rsidR="008551D8" w:rsidRPr="00414A13" w:rsidRDefault="008551D8" w:rsidP="00EF6F19">
            <w:pPr>
              <w:spacing w:after="0" w:line="360" w:lineRule="auto"/>
              <w:ind w:left="567" w:hanging="567"/>
              <w:jc w:val="center"/>
              <w:rPr>
                <w:rFonts w:ascii="Verdana" w:hAnsi="Verdana"/>
                <w:sz w:val="16"/>
                <w:szCs w:val="16"/>
              </w:rPr>
            </w:pPr>
            <w:r>
              <w:rPr>
                <w:rFonts w:ascii="Verdana" w:hAnsi="Verdana"/>
                <w:sz w:val="16"/>
                <w:szCs w:val="16"/>
              </w:rPr>
              <w:t>A2</w:t>
            </w:r>
          </w:p>
        </w:tc>
        <w:tc>
          <w:tcPr>
            <w:tcW w:w="4947" w:type="dxa"/>
            <w:tcBorders>
              <w:top w:val="single" w:sz="4" w:space="0" w:color="auto"/>
              <w:left w:val="single" w:sz="4" w:space="0" w:color="auto"/>
              <w:bottom w:val="single" w:sz="4" w:space="0" w:color="auto"/>
              <w:right w:val="single" w:sz="4" w:space="0" w:color="auto"/>
            </w:tcBorders>
          </w:tcPr>
          <w:p w:rsidR="008551D8" w:rsidRPr="004F65E6" w:rsidRDefault="005638E2" w:rsidP="008551D8">
            <w:pPr>
              <w:tabs>
                <w:tab w:val="left" w:pos="567"/>
              </w:tabs>
              <w:spacing w:after="0" w:line="360" w:lineRule="auto"/>
              <w:rPr>
                <w:rFonts w:ascii="Verdana" w:hAnsi="Verdana" w:cs="Arial"/>
                <w:sz w:val="18"/>
                <w:szCs w:val="18"/>
              </w:rPr>
            </w:pPr>
            <w:r>
              <w:rPr>
                <w:rFonts w:ascii="Verdana" w:hAnsi="Verdana" w:cs="Arial"/>
                <w:sz w:val="18"/>
                <w:szCs w:val="18"/>
              </w:rPr>
              <w:t>Ondersteuning/ consultancy gedurende de looptijd</w:t>
            </w:r>
            <w:r w:rsidR="008551D8" w:rsidRPr="004F65E6">
              <w:rPr>
                <w:rFonts w:ascii="Verdana" w:hAnsi="Verdana" w:cs="Arial"/>
                <w:sz w:val="18"/>
                <w:szCs w:val="18"/>
              </w:rPr>
              <w:t>.</w:t>
            </w:r>
          </w:p>
        </w:tc>
        <w:tc>
          <w:tcPr>
            <w:tcW w:w="1998" w:type="dxa"/>
            <w:tcBorders>
              <w:top w:val="single" w:sz="4" w:space="0" w:color="auto"/>
              <w:left w:val="single" w:sz="4" w:space="0" w:color="auto"/>
              <w:bottom w:val="single" w:sz="4" w:space="0" w:color="auto"/>
              <w:right w:val="single" w:sz="4" w:space="0" w:color="auto"/>
            </w:tcBorders>
          </w:tcPr>
          <w:p w:rsidR="008551D8" w:rsidRPr="00414A13" w:rsidRDefault="008551D8" w:rsidP="00EF6F19">
            <w:pPr>
              <w:spacing w:after="0" w:line="360" w:lineRule="auto"/>
              <w:ind w:left="567" w:hanging="567"/>
              <w:rPr>
                <w:rFonts w:ascii="Verdana" w:hAnsi="Verdana"/>
                <w:i/>
                <w:sz w:val="16"/>
                <w:szCs w:val="16"/>
                <w:lang w:eastAsia="nl-NL"/>
              </w:rPr>
            </w:pPr>
          </w:p>
        </w:tc>
      </w:tr>
      <w:tr w:rsidR="008551D8" w:rsidRPr="00414A13" w:rsidTr="008551D8">
        <w:trPr>
          <w:trHeight w:val="269"/>
        </w:trPr>
        <w:tc>
          <w:tcPr>
            <w:tcW w:w="1673" w:type="dxa"/>
            <w:tcBorders>
              <w:top w:val="single" w:sz="4" w:space="0" w:color="auto"/>
              <w:left w:val="single" w:sz="4" w:space="0" w:color="auto"/>
              <w:bottom w:val="single" w:sz="4" w:space="0" w:color="auto"/>
              <w:right w:val="single" w:sz="4" w:space="0" w:color="auto"/>
            </w:tcBorders>
          </w:tcPr>
          <w:p w:rsidR="008551D8" w:rsidRDefault="008551D8" w:rsidP="00EF6F19">
            <w:pPr>
              <w:spacing w:after="0" w:line="360" w:lineRule="auto"/>
              <w:ind w:left="567" w:hanging="567"/>
              <w:jc w:val="center"/>
              <w:rPr>
                <w:rFonts w:ascii="Verdana" w:hAnsi="Verdana"/>
                <w:sz w:val="16"/>
                <w:szCs w:val="16"/>
              </w:rPr>
            </w:pPr>
            <w:r>
              <w:rPr>
                <w:rFonts w:ascii="Verdana" w:hAnsi="Verdana"/>
                <w:sz w:val="16"/>
                <w:szCs w:val="16"/>
              </w:rPr>
              <w:t>A3</w:t>
            </w:r>
          </w:p>
        </w:tc>
        <w:tc>
          <w:tcPr>
            <w:tcW w:w="4947" w:type="dxa"/>
            <w:tcBorders>
              <w:top w:val="single" w:sz="4" w:space="0" w:color="auto"/>
              <w:left w:val="single" w:sz="4" w:space="0" w:color="auto"/>
              <w:bottom w:val="single" w:sz="4" w:space="0" w:color="auto"/>
              <w:right w:val="single" w:sz="4" w:space="0" w:color="auto"/>
            </w:tcBorders>
          </w:tcPr>
          <w:p w:rsidR="008551D8" w:rsidRPr="004F65E6" w:rsidRDefault="005638E2" w:rsidP="005638E2">
            <w:pPr>
              <w:tabs>
                <w:tab w:val="left" w:pos="567"/>
              </w:tabs>
              <w:spacing w:after="0" w:line="360" w:lineRule="auto"/>
              <w:rPr>
                <w:rFonts w:ascii="Verdana" w:hAnsi="Verdana" w:cs="Arial"/>
                <w:sz w:val="18"/>
                <w:szCs w:val="18"/>
              </w:rPr>
            </w:pPr>
            <w:r>
              <w:rPr>
                <w:rFonts w:ascii="LucidaSansEF" w:eastAsia="Lucida Sans" w:hAnsi="LucidaSansEF" w:cs="Lucida Sans"/>
                <w:color w:val="000000"/>
                <w:sz w:val="20"/>
                <w:szCs w:val="20"/>
              </w:rPr>
              <w:t>Overdracht van kennis voor beheer door VU</w:t>
            </w:r>
            <w:r w:rsidRPr="004873CE">
              <w:rPr>
                <w:rFonts w:ascii="LucidaSansEF" w:eastAsia="Lucida Sans" w:hAnsi="LucidaSansEF" w:cs="Lucida Sans"/>
                <w:color w:val="000000"/>
                <w:sz w:val="20"/>
                <w:szCs w:val="20"/>
              </w:rPr>
              <w:t xml:space="preserve"> gebruikers van het systeem/tool/software</w:t>
            </w:r>
            <w:r w:rsidR="008551D8" w:rsidRPr="004F65E6">
              <w:rPr>
                <w:rFonts w:ascii="Verdana" w:hAnsi="Verdana" w:cs="Arial"/>
                <w:sz w:val="18"/>
                <w:szCs w:val="18"/>
              </w:rPr>
              <w:t>.</w:t>
            </w:r>
          </w:p>
        </w:tc>
        <w:tc>
          <w:tcPr>
            <w:tcW w:w="1998" w:type="dxa"/>
            <w:tcBorders>
              <w:top w:val="single" w:sz="4" w:space="0" w:color="auto"/>
              <w:left w:val="single" w:sz="4" w:space="0" w:color="auto"/>
              <w:bottom w:val="single" w:sz="4" w:space="0" w:color="auto"/>
              <w:right w:val="single" w:sz="4" w:space="0" w:color="auto"/>
            </w:tcBorders>
          </w:tcPr>
          <w:p w:rsidR="008551D8" w:rsidRPr="00414A13" w:rsidRDefault="008551D8" w:rsidP="00EF6F19">
            <w:pPr>
              <w:spacing w:after="0" w:line="360" w:lineRule="auto"/>
              <w:ind w:left="567" w:hanging="567"/>
              <w:rPr>
                <w:rFonts w:ascii="Verdana" w:hAnsi="Verdana"/>
                <w:i/>
                <w:sz w:val="16"/>
                <w:szCs w:val="16"/>
                <w:lang w:eastAsia="nl-NL"/>
              </w:rPr>
            </w:pPr>
          </w:p>
        </w:tc>
      </w:tr>
      <w:tr w:rsidR="008551D8" w:rsidRPr="00414A13" w:rsidTr="008551D8">
        <w:trPr>
          <w:trHeight w:val="269"/>
        </w:trPr>
        <w:tc>
          <w:tcPr>
            <w:tcW w:w="1673" w:type="dxa"/>
            <w:tcBorders>
              <w:top w:val="single" w:sz="4" w:space="0" w:color="auto"/>
              <w:left w:val="single" w:sz="4" w:space="0" w:color="auto"/>
              <w:bottom w:val="single" w:sz="4" w:space="0" w:color="auto"/>
              <w:right w:val="single" w:sz="4" w:space="0" w:color="auto"/>
            </w:tcBorders>
          </w:tcPr>
          <w:p w:rsidR="008551D8" w:rsidRDefault="008551D8" w:rsidP="00EF6F19">
            <w:pPr>
              <w:spacing w:after="0" w:line="360" w:lineRule="auto"/>
              <w:ind w:left="567" w:hanging="567"/>
              <w:jc w:val="center"/>
              <w:rPr>
                <w:rFonts w:ascii="Verdana" w:hAnsi="Verdana"/>
                <w:sz w:val="16"/>
                <w:szCs w:val="16"/>
              </w:rPr>
            </w:pPr>
            <w:r>
              <w:rPr>
                <w:rFonts w:ascii="Verdana" w:hAnsi="Verdana"/>
                <w:sz w:val="16"/>
                <w:szCs w:val="16"/>
              </w:rPr>
              <w:t>A4</w:t>
            </w:r>
          </w:p>
        </w:tc>
        <w:tc>
          <w:tcPr>
            <w:tcW w:w="4947" w:type="dxa"/>
            <w:tcBorders>
              <w:top w:val="single" w:sz="4" w:space="0" w:color="auto"/>
              <w:left w:val="single" w:sz="4" w:space="0" w:color="auto"/>
              <w:bottom w:val="single" w:sz="4" w:space="0" w:color="auto"/>
              <w:right w:val="single" w:sz="4" w:space="0" w:color="auto"/>
            </w:tcBorders>
          </w:tcPr>
          <w:p w:rsidR="008551D8" w:rsidRPr="004F65E6" w:rsidRDefault="005D210E" w:rsidP="00300F61">
            <w:pPr>
              <w:tabs>
                <w:tab w:val="left" w:pos="567"/>
              </w:tabs>
              <w:spacing w:after="0" w:line="360" w:lineRule="auto"/>
              <w:rPr>
                <w:rFonts w:ascii="Verdana" w:hAnsi="Verdana" w:cs="Arial"/>
                <w:sz w:val="18"/>
                <w:szCs w:val="18"/>
              </w:rPr>
            </w:pPr>
            <w:r w:rsidRPr="004F65E6">
              <w:rPr>
                <w:rFonts w:ascii="Verdana" w:hAnsi="Verdana" w:cs="Arial"/>
                <w:sz w:val="18"/>
                <w:szCs w:val="18"/>
              </w:rPr>
              <w:t xml:space="preserve">Implementatie van </w:t>
            </w:r>
            <w:r>
              <w:rPr>
                <w:rFonts w:ascii="Verdana" w:hAnsi="Verdana" w:cs="Arial"/>
                <w:sz w:val="18"/>
                <w:szCs w:val="18"/>
              </w:rPr>
              <w:t>de</w:t>
            </w:r>
            <w:r w:rsidRPr="004F65E6">
              <w:rPr>
                <w:rFonts w:ascii="Verdana" w:hAnsi="Verdana" w:cs="Arial"/>
                <w:sz w:val="18"/>
                <w:szCs w:val="18"/>
              </w:rPr>
              <w:t xml:space="preserve"> </w:t>
            </w:r>
            <w:r>
              <w:rPr>
                <w:rFonts w:ascii="Verdana" w:hAnsi="Verdana" w:cs="Arial"/>
                <w:sz w:val="18"/>
                <w:szCs w:val="18"/>
              </w:rPr>
              <w:t>tooling</w:t>
            </w:r>
            <w:r w:rsidRPr="004F65E6">
              <w:rPr>
                <w:rFonts w:ascii="Verdana" w:hAnsi="Verdana" w:cs="Arial"/>
                <w:sz w:val="18"/>
                <w:szCs w:val="18"/>
              </w:rPr>
              <w:t xml:space="preserve"> in het VU landschap, </w:t>
            </w:r>
            <w:r w:rsidR="00300F61">
              <w:rPr>
                <w:rFonts w:ascii="Verdana" w:hAnsi="Verdana" w:cs="Arial"/>
                <w:sz w:val="18"/>
                <w:szCs w:val="18"/>
              </w:rPr>
              <w:t xml:space="preserve">en Indien noodzakelijk) </w:t>
            </w:r>
            <w:r w:rsidRPr="004F65E6">
              <w:rPr>
                <w:rFonts w:ascii="Verdana" w:hAnsi="Verdana" w:cs="Arial"/>
                <w:sz w:val="18"/>
                <w:szCs w:val="18"/>
              </w:rPr>
              <w:t xml:space="preserve">de data te migreren en </w:t>
            </w:r>
            <w:r>
              <w:rPr>
                <w:rFonts w:ascii="Verdana" w:hAnsi="Verdana" w:cs="Arial"/>
                <w:sz w:val="18"/>
                <w:szCs w:val="18"/>
              </w:rPr>
              <w:t>de</w:t>
            </w:r>
            <w:r w:rsidRPr="004F65E6">
              <w:rPr>
                <w:rFonts w:ascii="Verdana" w:hAnsi="Verdana" w:cs="Arial"/>
                <w:sz w:val="18"/>
                <w:szCs w:val="18"/>
              </w:rPr>
              <w:t xml:space="preserve"> nieuwe </w:t>
            </w:r>
            <w:r>
              <w:rPr>
                <w:rFonts w:ascii="Verdana" w:hAnsi="Verdana" w:cs="Arial"/>
                <w:sz w:val="18"/>
                <w:szCs w:val="18"/>
              </w:rPr>
              <w:t xml:space="preserve">tooling </w:t>
            </w:r>
            <w:r w:rsidRPr="004F65E6">
              <w:rPr>
                <w:rFonts w:ascii="Verdana" w:hAnsi="Verdana" w:cs="Arial"/>
                <w:sz w:val="18"/>
                <w:szCs w:val="18"/>
              </w:rPr>
              <w:t>en de nieuwe processen en procedures in productie te brengen</w:t>
            </w:r>
            <w:r w:rsidR="008551D8" w:rsidRPr="004F65E6">
              <w:rPr>
                <w:rFonts w:ascii="Verdana" w:hAnsi="Verdana" w:cs="Arial"/>
                <w:sz w:val="18"/>
                <w:szCs w:val="18"/>
              </w:rPr>
              <w:t>.</w:t>
            </w:r>
          </w:p>
        </w:tc>
        <w:tc>
          <w:tcPr>
            <w:tcW w:w="1998" w:type="dxa"/>
            <w:tcBorders>
              <w:top w:val="single" w:sz="4" w:space="0" w:color="auto"/>
              <w:left w:val="single" w:sz="4" w:space="0" w:color="auto"/>
              <w:bottom w:val="single" w:sz="4" w:space="0" w:color="auto"/>
              <w:right w:val="single" w:sz="4" w:space="0" w:color="auto"/>
            </w:tcBorders>
          </w:tcPr>
          <w:p w:rsidR="008551D8" w:rsidRPr="00414A13" w:rsidRDefault="008551D8" w:rsidP="00EF6F19">
            <w:pPr>
              <w:spacing w:after="0" w:line="360" w:lineRule="auto"/>
              <w:ind w:left="567" w:hanging="567"/>
              <w:rPr>
                <w:rFonts w:ascii="Verdana" w:hAnsi="Verdana"/>
                <w:i/>
                <w:sz w:val="16"/>
                <w:szCs w:val="16"/>
                <w:lang w:eastAsia="nl-NL"/>
              </w:rPr>
            </w:pPr>
          </w:p>
        </w:tc>
      </w:tr>
      <w:tr w:rsidR="008551D8" w:rsidRPr="00414A13" w:rsidTr="008551D8">
        <w:trPr>
          <w:trHeight w:val="269"/>
        </w:trPr>
        <w:tc>
          <w:tcPr>
            <w:tcW w:w="1673" w:type="dxa"/>
            <w:tcBorders>
              <w:top w:val="single" w:sz="4" w:space="0" w:color="auto"/>
              <w:left w:val="single" w:sz="4" w:space="0" w:color="auto"/>
              <w:bottom w:val="single" w:sz="4" w:space="0" w:color="auto"/>
              <w:right w:val="single" w:sz="4" w:space="0" w:color="auto"/>
            </w:tcBorders>
          </w:tcPr>
          <w:p w:rsidR="008551D8" w:rsidRDefault="005D210E" w:rsidP="00EF6F19">
            <w:pPr>
              <w:spacing w:after="0" w:line="360" w:lineRule="auto"/>
              <w:ind w:left="567" w:hanging="567"/>
              <w:jc w:val="center"/>
              <w:rPr>
                <w:rFonts w:ascii="Verdana" w:hAnsi="Verdana"/>
                <w:sz w:val="16"/>
                <w:szCs w:val="16"/>
              </w:rPr>
            </w:pPr>
            <w:r>
              <w:rPr>
                <w:rFonts w:ascii="Verdana" w:hAnsi="Verdana"/>
                <w:sz w:val="16"/>
                <w:szCs w:val="16"/>
              </w:rPr>
              <w:t>A5</w:t>
            </w:r>
          </w:p>
        </w:tc>
        <w:tc>
          <w:tcPr>
            <w:tcW w:w="4947" w:type="dxa"/>
            <w:tcBorders>
              <w:top w:val="single" w:sz="4" w:space="0" w:color="auto"/>
              <w:left w:val="single" w:sz="4" w:space="0" w:color="auto"/>
              <w:bottom w:val="single" w:sz="4" w:space="0" w:color="auto"/>
              <w:right w:val="single" w:sz="4" w:space="0" w:color="auto"/>
            </w:tcBorders>
          </w:tcPr>
          <w:p w:rsidR="008551D8" w:rsidRPr="004F65E6" w:rsidRDefault="008551D8" w:rsidP="008551D8">
            <w:pPr>
              <w:tabs>
                <w:tab w:val="left" w:pos="567"/>
              </w:tabs>
              <w:spacing w:after="0" w:line="360" w:lineRule="auto"/>
              <w:rPr>
                <w:rFonts w:ascii="Verdana" w:hAnsi="Verdana" w:cs="Arial"/>
                <w:sz w:val="18"/>
                <w:szCs w:val="18"/>
              </w:rPr>
            </w:pPr>
            <w:r w:rsidRPr="004F65E6">
              <w:rPr>
                <w:rFonts w:ascii="Verdana" w:hAnsi="Verdana" w:cs="Arial"/>
                <w:sz w:val="18"/>
                <w:szCs w:val="18"/>
              </w:rPr>
              <w:t>Leveren van benodigde regulier support en onderhoud.</w:t>
            </w:r>
          </w:p>
        </w:tc>
        <w:tc>
          <w:tcPr>
            <w:tcW w:w="1998" w:type="dxa"/>
            <w:tcBorders>
              <w:top w:val="single" w:sz="4" w:space="0" w:color="auto"/>
              <w:left w:val="single" w:sz="4" w:space="0" w:color="auto"/>
              <w:bottom w:val="single" w:sz="4" w:space="0" w:color="auto"/>
              <w:right w:val="single" w:sz="4" w:space="0" w:color="auto"/>
            </w:tcBorders>
          </w:tcPr>
          <w:p w:rsidR="008551D8" w:rsidRPr="00414A13" w:rsidRDefault="008551D8" w:rsidP="00EF6F19">
            <w:pPr>
              <w:spacing w:after="0" w:line="360" w:lineRule="auto"/>
              <w:ind w:left="567" w:hanging="567"/>
              <w:rPr>
                <w:rFonts w:ascii="Verdana" w:hAnsi="Verdana"/>
                <w:i/>
                <w:sz w:val="16"/>
                <w:szCs w:val="16"/>
                <w:lang w:eastAsia="nl-NL"/>
              </w:rPr>
            </w:pPr>
          </w:p>
        </w:tc>
      </w:tr>
      <w:tr w:rsidR="008551D8" w:rsidRPr="00414A13" w:rsidTr="008551D8">
        <w:trPr>
          <w:trHeight w:val="269"/>
        </w:trPr>
        <w:tc>
          <w:tcPr>
            <w:tcW w:w="1673" w:type="dxa"/>
            <w:tcBorders>
              <w:top w:val="single" w:sz="4" w:space="0" w:color="auto"/>
              <w:left w:val="single" w:sz="4" w:space="0" w:color="auto"/>
              <w:bottom w:val="single" w:sz="4" w:space="0" w:color="auto"/>
              <w:right w:val="single" w:sz="4" w:space="0" w:color="auto"/>
            </w:tcBorders>
          </w:tcPr>
          <w:p w:rsidR="008551D8" w:rsidRDefault="005D210E" w:rsidP="00EF6F19">
            <w:pPr>
              <w:spacing w:after="0" w:line="360" w:lineRule="auto"/>
              <w:ind w:left="567" w:hanging="567"/>
              <w:jc w:val="center"/>
              <w:rPr>
                <w:rFonts w:ascii="Verdana" w:hAnsi="Verdana"/>
                <w:sz w:val="16"/>
                <w:szCs w:val="16"/>
              </w:rPr>
            </w:pPr>
            <w:r>
              <w:rPr>
                <w:rFonts w:ascii="Verdana" w:hAnsi="Verdana"/>
                <w:sz w:val="16"/>
                <w:szCs w:val="16"/>
              </w:rPr>
              <w:t>A6</w:t>
            </w:r>
          </w:p>
        </w:tc>
        <w:tc>
          <w:tcPr>
            <w:tcW w:w="4947" w:type="dxa"/>
            <w:tcBorders>
              <w:top w:val="single" w:sz="4" w:space="0" w:color="auto"/>
              <w:left w:val="single" w:sz="4" w:space="0" w:color="auto"/>
              <w:bottom w:val="single" w:sz="4" w:space="0" w:color="auto"/>
              <w:right w:val="single" w:sz="4" w:space="0" w:color="auto"/>
            </w:tcBorders>
          </w:tcPr>
          <w:p w:rsidR="008551D8" w:rsidRPr="004F65E6" w:rsidRDefault="008551D8" w:rsidP="008551D8">
            <w:pPr>
              <w:tabs>
                <w:tab w:val="left" w:pos="567"/>
              </w:tabs>
              <w:spacing w:after="0" w:line="360" w:lineRule="auto"/>
              <w:rPr>
                <w:rFonts w:ascii="Verdana" w:hAnsi="Verdana" w:cs="Arial"/>
                <w:sz w:val="18"/>
                <w:szCs w:val="18"/>
              </w:rPr>
            </w:pPr>
            <w:r w:rsidRPr="004F65E6">
              <w:rPr>
                <w:rFonts w:ascii="Verdana" w:hAnsi="Verdana" w:cs="Arial"/>
                <w:sz w:val="18"/>
                <w:szCs w:val="18"/>
              </w:rPr>
              <w:t>Training van gebruikers inclusief trainingsmateriaa</w:t>
            </w:r>
            <w:r w:rsidR="00F063E4">
              <w:rPr>
                <w:rFonts w:ascii="Verdana" w:hAnsi="Verdana" w:cs="Arial"/>
                <w:sz w:val="18"/>
                <w:szCs w:val="18"/>
              </w:rPr>
              <w:t>l en alle noodzakelijke documentatie</w:t>
            </w:r>
          </w:p>
        </w:tc>
        <w:tc>
          <w:tcPr>
            <w:tcW w:w="1998" w:type="dxa"/>
            <w:tcBorders>
              <w:top w:val="single" w:sz="4" w:space="0" w:color="auto"/>
              <w:left w:val="single" w:sz="4" w:space="0" w:color="auto"/>
              <w:bottom w:val="single" w:sz="4" w:space="0" w:color="auto"/>
              <w:right w:val="single" w:sz="4" w:space="0" w:color="auto"/>
            </w:tcBorders>
          </w:tcPr>
          <w:p w:rsidR="008551D8" w:rsidRPr="00414A13" w:rsidRDefault="008551D8" w:rsidP="00EF6F19">
            <w:pPr>
              <w:spacing w:after="0" w:line="360" w:lineRule="auto"/>
              <w:ind w:left="567" w:hanging="567"/>
              <w:rPr>
                <w:rFonts w:ascii="Verdana" w:hAnsi="Verdana"/>
                <w:i/>
                <w:sz w:val="16"/>
                <w:szCs w:val="16"/>
                <w:lang w:eastAsia="nl-NL"/>
              </w:rPr>
            </w:pPr>
          </w:p>
        </w:tc>
      </w:tr>
    </w:tbl>
    <w:p w:rsidR="00DE5943" w:rsidRPr="00414A13" w:rsidRDefault="00DE5943" w:rsidP="00EF6F19">
      <w:pPr>
        <w:tabs>
          <w:tab w:val="left" w:pos="567"/>
        </w:tabs>
        <w:spacing w:after="0" w:line="360" w:lineRule="auto"/>
        <w:ind w:left="567" w:hanging="567"/>
        <w:rPr>
          <w:rFonts w:ascii="Verdana" w:hAnsi="Verdana"/>
          <w:sz w:val="18"/>
          <w:szCs w:val="18"/>
        </w:rPr>
      </w:pPr>
    </w:p>
    <w:p w:rsidR="008551D8" w:rsidRPr="00E34E8D" w:rsidRDefault="008551D8" w:rsidP="008551D8">
      <w:pPr>
        <w:spacing w:after="0" w:line="360" w:lineRule="auto"/>
        <w:ind w:left="567"/>
        <w:rPr>
          <w:rFonts w:ascii="Verdana" w:hAnsi="Verdana"/>
          <w:sz w:val="18"/>
          <w:szCs w:val="18"/>
        </w:rPr>
      </w:pPr>
      <w:r w:rsidRPr="005F5D23">
        <w:rPr>
          <w:rFonts w:ascii="Verdana" w:hAnsi="Verdana"/>
          <w:sz w:val="18"/>
          <w:szCs w:val="18"/>
        </w:rPr>
        <w:t>één en ander teneinde Opdrachtgever in staat te stellen daarvan het Overeengekomen gebruik te maken</w:t>
      </w:r>
      <w:r w:rsidRPr="00090C01">
        <w:rPr>
          <w:rFonts w:ascii="Verdana" w:hAnsi="Verdana"/>
          <w:sz w:val="18"/>
          <w:szCs w:val="18"/>
        </w:rPr>
        <w:t xml:space="preserve"> </w:t>
      </w:r>
      <w:r>
        <w:rPr>
          <w:rFonts w:ascii="Verdana" w:hAnsi="Verdana"/>
          <w:sz w:val="18"/>
          <w:szCs w:val="18"/>
        </w:rPr>
        <w:t>zoals vastgelegd in de Offerteaanvraag enerzijds en de Inschrijving van Opdrachtnemer anderzijds</w:t>
      </w:r>
      <w:r w:rsidRPr="005F5D23">
        <w:rPr>
          <w:rFonts w:ascii="Verdana" w:hAnsi="Verdana"/>
          <w:sz w:val="18"/>
          <w:szCs w:val="18"/>
        </w:rPr>
        <w:t xml:space="preserve">. De vergoeding is volledig gebaseerd op de het ingevulde TCO model dat Opdrachtnemer als </w:t>
      </w:r>
      <w:r>
        <w:rPr>
          <w:rFonts w:ascii="Verdana" w:hAnsi="Verdana"/>
          <w:sz w:val="18"/>
          <w:szCs w:val="18"/>
        </w:rPr>
        <w:t>bijlage 6 - Prijzenblad</w:t>
      </w:r>
      <w:r w:rsidRPr="005F5D23">
        <w:rPr>
          <w:rFonts w:ascii="Verdana" w:hAnsi="Verdana"/>
          <w:sz w:val="18"/>
          <w:szCs w:val="18"/>
        </w:rPr>
        <w:t xml:space="preserve"> bij </w:t>
      </w:r>
      <w:r>
        <w:rPr>
          <w:rFonts w:ascii="Verdana" w:hAnsi="Verdana"/>
          <w:sz w:val="18"/>
          <w:szCs w:val="18"/>
        </w:rPr>
        <w:t>haar</w:t>
      </w:r>
      <w:r w:rsidRPr="005F5D23">
        <w:rPr>
          <w:rFonts w:ascii="Verdana" w:hAnsi="Verdana"/>
          <w:sz w:val="18"/>
          <w:szCs w:val="18"/>
        </w:rPr>
        <w:t xml:space="preserve"> inschrijving heeft ingediend.</w:t>
      </w:r>
    </w:p>
    <w:p w:rsidR="00A46DB5" w:rsidRPr="00414A13" w:rsidRDefault="00A46DB5" w:rsidP="00EF6F19">
      <w:pPr>
        <w:spacing w:after="0" w:line="360" w:lineRule="auto"/>
        <w:rPr>
          <w:rFonts w:ascii="Verdana" w:hAnsi="Verdana"/>
          <w:sz w:val="16"/>
          <w:szCs w:val="16"/>
        </w:rPr>
      </w:pPr>
    </w:p>
    <w:p w:rsidR="00D60F2D" w:rsidRPr="00414A13" w:rsidRDefault="00D60F2D" w:rsidP="00EF6F19">
      <w:pPr>
        <w:spacing w:after="0" w:line="360" w:lineRule="auto"/>
        <w:ind w:left="567" w:hanging="567"/>
        <w:rPr>
          <w:rFonts w:ascii="Verdana" w:hAnsi="Verdana"/>
          <w:sz w:val="16"/>
          <w:szCs w:val="16"/>
        </w:rPr>
      </w:pPr>
      <w:r w:rsidRPr="00414A13">
        <w:rPr>
          <w:rFonts w:ascii="Verdana" w:hAnsi="Verdana"/>
          <w:sz w:val="18"/>
          <w:szCs w:val="18"/>
        </w:rPr>
        <w:t>2.2</w:t>
      </w:r>
      <w:r w:rsidRPr="00414A13">
        <w:rPr>
          <w:rFonts w:ascii="Verdana" w:hAnsi="Verdana"/>
          <w:sz w:val="18"/>
          <w:szCs w:val="18"/>
        </w:rPr>
        <w:tab/>
        <w:t>De navolgende stukken vormen gezamenlijk de Overeenkomst. Voor zover deze stukken met elkaar in tegenspraak zijn, prevaleert het eerder genoemde stuk boven het later genoemde:</w:t>
      </w:r>
    </w:p>
    <w:p w:rsidR="008551D8" w:rsidRDefault="00D60F2D" w:rsidP="008551D8">
      <w:pPr>
        <w:pStyle w:val="Lijstalinea"/>
        <w:numPr>
          <w:ilvl w:val="0"/>
          <w:numId w:val="6"/>
        </w:numPr>
        <w:tabs>
          <w:tab w:val="left" w:pos="993"/>
        </w:tabs>
        <w:spacing w:after="0" w:line="360" w:lineRule="auto"/>
        <w:rPr>
          <w:rFonts w:ascii="Verdana" w:hAnsi="Verdana"/>
          <w:sz w:val="18"/>
          <w:szCs w:val="18"/>
        </w:rPr>
      </w:pPr>
      <w:r w:rsidRPr="008551D8">
        <w:rPr>
          <w:rFonts w:ascii="Verdana" w:hAnsi="Verdana"/>
          <w:sz w:val="18"/>
          <w:szCs w:val="18"/>
        </w:rPr>
        <w:t>dit document;</w:t>
      </w:r>
    </w:p>
    <w:p w:rsidR="008551D8" w:rsidRDefault="008551D8" w:rsidP="008551D8">
      <w:pPr>
        <w:pStyle w:val="Lijstalinea"/>
        <w:numPr>
          <w:ilvl w:val="0"/>
          <w:numId w:val="6"/>
        </w:numPr>
        <w:tabs>
          <w:tab w:val="left" w:pos="993"/>
        </w:tabs>
        <w:spacing w:after="0" w:line="360" w:lineRule="auto"/>
        <w:rPr>
          <w:rFonts w:ascii="Verdana" w:hAnsi="Verdana"/>
          <w:sz w:val="18"/>
          <w:szCs w:val="18"/>
        </w:rPr>
      </w:pPr>
      <w:r w:rsidRPr="008551D8">
        <w:rPr>
          <w:rFonts w:ascii="Verdana" w:hAnsi="Verdana"/>
          <w:sz w:val="18"/>
          <w:szCs w:val="18"/>
        </w:rPr>
        <w:t>de verwerkersovereenkomst, als BIJLAGE 1 toegevoegd</w:t>
      </w:r>
      <w:r>
        <w:rPr>
          <w:rFonts w:ascii="Verdana" w:hAnsi="Verdana"/>
          <w:sz w:val="18"/>
          <w:szCs w:val="18"/>
        </w:rPr>
        <w:t>;</w:t>
      </w:r>
    </w:p>
    <w:p w:rsidR="009C3075" w:rsidRDefault="008551D8" w:rsidP="009C3075">
      <w:pPr>
        <w:pStyle w:val="Lijstalinea"/>
        <w:numPr>
          <w:ilvl w:val="0"/>
          <w:numId w:val="6"/>
        </w:numPr>
        <w:tabs>
          <w:tab w:val="left" w:pos="993"/>
        </w:tabs>
        <w:spacing w:after="0" w:line="360" w:lineRule="auto"/>
        <w:rPr>
          <w:rFonts w:ascii="Verdana" w:hAnsi="Verdana"/>
          <w:sz w:val="18"/>
          <w:szCs w:val="18"/>
        </w:rPr>
      </w:pPr>
      <w:r w:rsidRPr="008551D8">
        <w:rPr>
          <w:rFonts w:ascii="Verdana" w:hAnsi="Verdana"/>
          <w:sz w:val="18"/>
          <w:szCs w:val="18"/>
        </w:rPr>
        <w:t xml:space="preserve">De </w:t>
      </w:r>
      <w:r>
        <w:rPr>
          <w:rFonts w:ascii="Verdana" w:hAnsi="Verdana"/>
          <w:sz w:val="18"/>
          <w:szCs w:val="18"/>
        </w:rPr>
        <w:t xml:space="preserve">checklist SLA en </w:t>
      </w:r>
      <w:r w:rsidR="005D210E">
        <w:rPr>
          <w:rFonts w:ascii="Verdana" w:hAnsi="Verdana"/>
          <w:sz w:val="18"/>
          <w:szCs w:val="18"/>
        </w:rPr>
        <w:t>daaruit volgende</w:t>
      </w:r>
      <w:r>
        <w:rPr>
          <w:rFonts w:ascii="Verdana" w:hAnsi="Verdana"/>
          <w:sz w:val="18"/>
          <w:szCs w:val="18"/>
        </w:rPr>
        <w:t xml:space="preserve"> de </w:t>
      </w:r>
      <w:r w:rsidRPr="008551D8">
        <w:rPr>
          <w:rFonts w:ascii="Verdana" w:hAnsi="Verdana"/>
          <w:sz w:val="18"/>
          <w:szCs w:val="18"/>
        </w:rPr>
        <w:t xml:space="preserve">Service Level Agreement (binnen 3 maanden na opdrachtverstrekking nader overeen te komen). </w:t>
      </w:r>
      <w:r w:rsidRPr="009C3075">
        <w:rPr>
          <w:rFonts w:ascii="Verdana" w:hAnsi="Verdana"/>
          <w:sz w:val="18"/>
          <w:szCs w:val="18"/>
        </w:rPr>
        <w:t xml:space="preserve">Als BIJLAGE 4 wordt de </w:t>
      </w:r>
      <w:r w:rsidR="009C3075">
        <w:rPr>
          <w:rFonts w:ascii="Verdana" w:hAnsi="Verdana"/>
          <w:sz w:val="18"/>
          <w:szCs w:val="18"/>
        </w:rPr>
        <w:t xml:space="preserve">checklist </w:t>
      </w:r>
      <w:r w:rsidRPr="009C3075">
        <w:rPr>
          <w:rFonts w:ascii="Verdana" w:hAnsi="Verdana"/>
          <w:sz w:val="18"/>
          <w:szCs w:val="18"/>
        </w:rPr>
        <w:t xml:space="preserve">SLA </w:t>
      </w:r>
      <w:r w:rsidR="009C3075">
        <w:rPr>
          <w:rFonts w:ascii="Verdana" w:hAnsi="Verdana"/>
          <w:sz w:val="18"/>
          <w:szCs w:val="18"/>
        </w:rPr>
        <w:t xml:space="preserve">en definitieve </w:t>
      </w:r>
      <w:r w:rsidR="009C3075" w:rsidRPr="008551D8">
        <w:rPr>
          <w:rFonts w:ascii="Verdana" w:hAnsi="Verdana"/>
          <w:sz w:val="18"/>
          <w:szCs w:val="18"/>
        </w:rPr>
        <w:t xml:space="preserve">Service Level Agreement </w:t>
      </w:r>
      <w:r w:rsidRPr="009C3075">
        <w:rPr>
          <w:rFonts w:ascii="Verdana" w:hAnsi="Verdana"/>
          <w:sz w:val="18"/>
          <w:szCs w:val="18"/>
        </w:rPr>
        <w:t>toegevoegd.</w:t>
      </w:r>
    </w:p>
    <w:p w:rsidR="009C3075" w:rsidRDefault="009C3075" w:rsidP="009C3075">
      <w:pPr>
        <w:pStyle w:val="Lijstalinea"/>
        <w:numPr>
          <w:ilvl w:val="0"/>
          <w:numId w:val="6"/>
        </w:numPr>
        <w:tabs>
          <w:tab w:val="left" w:pos="993"/>
        </w:tabs>
        <w:spacing w:after="0" w:line="360" w:lineRule="auto"/>
        <w:rPr>
          <w:rFonts w:ascii="Verdana" w:hAnsi="Verdana"/>
          <w:sz w:val="18"/>
          <w:szCs w:val="18"/>
        </w:rPr>
      </w:pPr>
      <w:r w:rsidRPr="009C3075">
        <w:rPr>
          <w:rFonts w:ascii="Verdana" w:hAnsi="Verdana"/>
          <w:sz w:val="18"/>
          <w:szCs w:val="18"/>
        </w:rPr>
        <w:t xml:space="preserve">De Nota van inlichtingen (BIJLAGE </w:t>
      </w:r>
      <w:r>
        <w:rPr>
          <w:rFonts w:ascii="Verdana" w:hAnsi="Verdana"/>
          <w:sz w:val="18"/>
          <w:szCs w:val="18"/>
        </w:rPr>
        <w:t>8</w:t>
      </w:r>
      <w:r w:rsidRPr="009C3075">
        <w:rPr>
          <w:rFonts w:ascii="Verdana" w:hAnsi="Verdana"/>
          <w:sz w:val="18"/>
          <w:szCs w:val="18"/>
        </w:rPr>
        <w:t>), welke in de overeenkomst is verwerkt, zie artikel 10;</w:t>
      </w:r>
    </w:p>
    <w:p w:rsidR="009C3075" w:rsidRDefault="009C3075" w:rsidP="009C3075">
      <w:pPr>
        <w:pStyle w:val="Lijstalinea"/>
        <w:numPr>
          <w:ilvl w:val="0"/>
          <w:numId w:val="6"/>
        </w:numPr>
        <w:tabs>
          <w:tab w:val="left" w:pos="993"/>
        </w:tabs>
        <w:spacing w:after="0" w:line="360" w:lineRule="auto"/>
        <w:rPr>
          <w:rFonts w:ascii="Verdana" w:hAnsi="Verdana"/>
          <w:sz w:val="18"/>
          <w:szCs w:val="18"/>
        </w:rPr>
      </w:pPr>
      <w:r>
        <w:rPr>
          <w:rFonts w:ascii="Verdana" w:hAnsi="Verdana"/>
          <w:sz w:val="18"/>
          <w:szCs w:val="18"/>
        </w:rPr>
        <w:t>D</w:t>
      </w:r>
      <w:r w:rsidRPr="009C3075">
        <w:rPr>
          <w:rFonts w:ascii="Verdana" w:hAnsi="Verdana"/>
          <w:sz w:val="18"/>
          <w:szCs w:val="18"/>
        </w:rPr>
        <w:t xml:space="preserve">e offerteaanvraag behorende bij een Europese aanbesteding volgens de </w:t>
      </w:r>
      <w:r w:rsidR="005D210E">
        <w:rPr>
          <w:rFonts w:ascii="Verdana" w:hAnsi="Verdana"/>
          <w:sz w:val="18"/>
          <w:szCs w:val="18"/>
        </w:rPr>
        <w:t>O</w:t>
      </w:r>
      <w:r w:rsidRPr="009C3075">
        <w:rPr>
          <w:rFonts w:ascii="Verdana" w:hAnsi="Verdana"/>
          <w:sz w:val="18"/>
          <w:szCs w:val="18"/>
        </w:rPr>
        <w:t>penbare aanbestedingsprocedure</w:t>
      </w:r>
      <w:r w:rsidR="005D210E">
        <w:rPr>
          <w:rFonts w:ascii="Verdana" w:hAnsi="Verdana"/>
          <w:sz w:val="18"/>
          <w:szCs w:val="18"/>
        </w:rPr>
        <w:t xml:space="preserve"> </w:t>
      </w:r>
      <w:r w:rsidRPr="009C3075">
        <w:rPr>
          <w:rFonts w:ascii="Verdana" w:hAnsi="Verdana"/>
          <w:sz w:val="18"/>
          <w:szCs w:val="18"/>
        </w:rPr>
        <w:t>en daarbij horende bijlagen (BIJLAGE 3. Bestek);</w:t>
      </w:r>
    </w:p>
    <w:p w:rsidR="009C3075" w:rsidRPr="009C3075" w:rsidRDefault="009C3075" w:rsidP="009C3075">
      <w:pPr>
        <w:pStyle w:val="Lijstalinea"/>
        <w:numPr>
          <w:ilvl w:val="0"/>
          <w:numId w:val="6"/>
        </w:numPr>
        <w:tabs>
          <w:tab w:val="left" w:pos="993"/>
        </w:tabs>
        <w:spacing w:after="0" w:line="360" w:lineRule="auto"/>
        <w:rPr>
          <w:rFonts w:ascii="Verdana" w:hAnsi="Verdana"/>
          <w:sz w:val="18"/>
          <w:szCs w:val="18"/>
        </w:rPr>
      </w:pPr>
      <w:r>
        <w:rPr>
          <w:rFonts w:ascii="Verdana" w:hAnsi="Verdana"/>
          <w:sz w:val="18"/>
          <w:szCs w:val="18"/>
        </w:rPr>
        <w:lastRenderedPageBreak/>
        <w:t>D</w:t>
      </w:r>
      <w:r w:rsidRPr="009C3075">
        <w:rPr>
          <w:rFonts w:ascii="Verdana" w:hAnsi="Verdana"/>
          <w:sz w:val="18"/>
          <w:szCs w:val="18"/>
        </w:rPr>
        <w:t>e ARBIT 2018 Voorwaarden (BIJLAGE 2. De ARBIT2018 voorwaarden) inclusief de toelichting;</w:t>
      </w:r>
    </w:p>
    <w:p w:rsidR="00D60F2D" w:rsidRPr="009C3075" w:rsidRDefault="009C3075" w:rsidP="009C3075">
      <w:pPr>
        <w:pStyle w:val="Lijstalinea"/>
        <w:numPr>
          <w:ilvl w:val="0"/>
          <w:numId w:val="6"/>
        </w:numPr>
        <w:tabs>
          <w:tab w:val="left" w:pos="993"/>
        </w:tabs>
        <w:spacing w:after="0" w:line="360" w:lineRule="auto"/>
        <w:rPr>
          <w:rFonts w:ascii="Verdana" w:hAnsi="Verdana"/>
          <w:sz w:val="18"/>
          <w:szCs w:val="18"/>
        </w:rPr>
      </w:pPr>
      <w:r>
        <w:rPr>
          <w:rFonts w:ascii="Verdana" w:hAnsi="Verdana"/>
          <w:sz w:val="18"/>
          <w:szCs w:val="18"/>
        </w:rPr>
        <w:t>D</w:t>
      </w:r>
      <w:r w:rsidR="00D60F2D" w:rsidRPr="009C3075">
        <w:rPr>
          <w:rFonts w:ascii="Verdana" w:hAnsi="Verdana"/>
          <w:sz w:val="18"/>
          <w:szCs w:val="18"/>
        </w:rPr>
        <w:t xml:space="preserve">e door Wederpartij aan Opdrachtgever </w:t>
      </w:r>
      <w:r>
        <w:rPr>
          <w:rFonts w:ascii="Verdana" w:hAnsi="Verdana"/>
          <w:sz w:val="18"/>
          <w:szCs w:val="18"/>
        </w:rPr>
        <w:t>ingediende Inschrijving</w:t>
      </w:r>
      <w:r w:rsidR="00D60F2D" w:rsidRPr="009C3075">
        <w:rPr>
          <w:rFonts w:ascii="Verdana" w:hAnsi="Verdana"/>
          <w:sz w:val="18"/>
          <w:szCs w:val="18"/>
        </w:rPr>
        <w:t xml:space="preserve"> van &lt;datum&gt;, met kenmerk (&lt;kenmerk&gt;)</w:t>
      </w:r>
      <w:r w:rsidR="001C7BF2">
        <w:rPr>
          <w:rFonts w:ascii="Verdana" w:hAnsi="Verdana"/>
          <w:sz w:val="18"/>
          <w:szCs w:val="18"/>
        </w:rPr>
        <w:t xml:space="preserve"> inclusief zijn licentievoorwaarden/gebruiksrechten van de tooling</w:t>
      </w:r>
      <w:r w:rsidR="00D60F2D" w:rsidRPr="009C3075">
        <w:rPr>
          <w:rFonts w:ascii="Verdana" w:hAnsi="Verdana"/>
          <w:sz w:val="18"/>
          <w:szCs w:val="18"/>
        </w:rPr>
        <w:t>.</w:t>
      </w:r>
    </w:p>
    <w:p w:rsidR="009C3075" w:rsidRDefault="009C3075" w:rsidP="009C3075">
      <w:pPr>
        <w:pStyle w:val="Lijstalinea"/>
        <w:numPr>
          <w:ilvl w:val="0"/>
          <w:numId w:val="6"/>
        </w:numPr>
        <w:tabs>
          <w:tab w:val="left" w:pos="993"/>
        </w:tabs>
        <w:spacing w:after="0" w:line="360" w:lineRule="auto"/>
        <w:rPr>
          <w:rFonts w:ascii="Verdana" w:hAnsi="Verdana"/>
          <w:sz w:val="18"/>
          <w:szCs w:val="18"/>
        </w:rPr>
      </w:pPr>
      <w:r w:rsidRPr="009C3075">
        <w:rPr>
          <w:rFonts w:ascii="Verdana" w:hAnsi="Verdana"/>
          <w:sz w:val="18"/>
          <w:szCs w:val="18"/>
        </w:rPr>
        <w:t>de overige Bijlagen</w:t>
      </w:r>
      <w:r>
        <w:rPr>
          <w:rFonts w:ascii="Verdana" w:hAnsi="Verdana"/>
          <w:sz w:val="18"/>
          <w:szCs w:val="18"/>
        </w:rPr>
        <w:t>;</w:t>
      </w:r>
    </w:p>
    <w:p w:rsidR="00414A13" w:rsidRPr="00414A13" w:rsidRDefault="00414A13" w:rsidP="00EF6F19">
      <w:pPr>
        <w:spacing w:after="0" w:line="360" w:lineRule="auto"/>
        <w:ind w:left="567" w:hanging="567"/>
        <w:rPr>
          <w:rFonts w:ascii="Verdana" w:hAnsi="Verdana"/>
          <w:sz w:val="18"/>
          <w:szCs w:val="18"/>
        </w:rPr>
      </w:pPr>
    </w:p>
    <w:p w:rsidR="00D60F2D" w:rsidRDefault="00D60F2D" w:rsidP="00EF6F19">
      <w:pPr>
        <w:spacing w:after="0" w:line="360" w:lineRule="auto"/>
        <w:ind w:left="567" w:hanging="567"/>
        <w:rPr>
          <w:rFonts w:ascii="Verdana" w:hAnsi="Verdana"/>
          <w:sz w:val="18"/>
          <w:szCs w:val="18"/>
        </w:rPr>
      </w:pPr>
      <w:r w:rsidRPr="00414A13">
        <w:rPr>
          <w:rFonts w:ascii="Verdana" w:hAnsi="Verdana"/>
          <w:sz w:val="18"/>
          <w:szCs w:val="18"/>
        </w:rPr>
        <w:t>2.3</w:t>
      </w:r>
      <w:r w:rsidRPr="00414A13">
        <w:rPr>
          <w:rFonts w:ascii="Verdana" w:hAnsi="Verdana"/>
          <w:sz w:val="18"/>
          <w:szCs w:val="18"/>
        </w:rPr>
        <w:tab/>
        <w:t>&lt;</w:t>
      </w:r>
      <w:r w:rsidRPr="00414A13">
        <w:rPr>
          <w:rFonts w:ascii="Verdana" w:hAnsi="Verdana"/>
          <w:b/>
          <w:i/>
          <w:sz w:val="18"/>
          <w:szCs w:val="18"/>
          <w:u w:val="single"/>
        </w:rPr>
        <w:t>OPTIONEEL</w:t>
      </w:r>
      <w:r w:rsidRPr="00414A13">
        <w:rPr>
          <w:rFonts w:ascii="Verdana" w:hAnsi="Verdana"/>
          <w:sz w:val="18"/>
          <w:szCs w:val="18"/>
        </w:rPr>
        <w:t>&gt; Tussen deze Overeenkomst en &lt;titel en kenmerk Overeenkomst&gt; bestaat samenhang als bedoeld in artikel 30.5 ARBIT.</w:t>
      </w:r>
    </w:p>
    <w:p w:rsidR="00A46DB5" w:rsidRPr="00414A13" w:rsidRDefault="00A46DB5" w:rsidP="00EF6F19">
      <w:pPr>
        <w:spacing w:after="0" w:line="360" w:lineRule="auto"/>
        <w:rPr>
          <w:rFonts w:ascii="Verdana" w:hAnsi="Verdana"/>
          <w:sz w:val="18"/>
          <w:szCs w:val="18"/>
        </w:rPr>
      </w:pPr>
    </w:p>
    <w:p w:rsidR="00D60F2D" w:rsidRDefault="00D60F2D" w:rsidP="00EF6F19">
      <w:pPr>
        <w:pStyle w:val="Kop1"/>
        <w:spacing w:before="0" w:after="0" w:line="360" w:lineRule="auto"/>
        <w:ind w:left="567" w:hanging="567"/>
        <w:rPr>
          <w:rFonts w:ascii="Verdana" w:hAnsi="Verdana"/>
          <w:sz w:val="18"/>
          <w:szCs w:val="18"/>
        </w:rPr>
      </w:pPr>
      <w:bookmarkStart w:id="5" w:name="_Toc397950416"/>
      <w:bookmarkStart w:id="6" w:name="_Toc40862680"/>
      <w:r w:rsidRPr="00A46DB5">
        <w:rPr>
          <w:rFonts w:ascii="Verdana" w:hAnsi="Verdana"/>
          <w:sz w:val="18"/>
          <w:szCs w:val="18"/>
        </w:rPr>
        <w:t>3.</w:t>
      </w:r>
      <w:r w:rsidRPr="00A46DB5">
        <w:rPr>
          <w:rFonts w:ascii="Verdana" w:hAnsi="Verdana"/>
          <w:sz w:val="18"/>
          <w:szCs w:val="18"/>
        </w:rPr>
        <w:tab/>
        <w:t>Contactpersonen en rapportage</w:t>
      </w:r>
      <w:bookmarkEnd w:id="5"/>
      <w:bookmarkEnd w:id="6"/>
    </w:p>
    <w:p w:rsidR="00A46DB5" w:rsidRPr="00A46DB5" w:rsidRDefault="00A46DB5" w:rsidP="00EF6F19">
      <w:pPr>
        <w:spacing w:after="0" w:line="360" w:lineRule="auto"/>
      </w:pPr>
    </w:p>
    <w:p w:rsidR="00D60F2D" w:rsidRDefault="00D60F2D" w:rsidP="00EF6F19">
      <w:pPr>
        <w:spacing w:after="0" w:line="360" w:lineRule="auto"/>
        <w:ind w:left="567" w:hanging="567"/>
        <w:rPr>
          <w:rFonts w:ascii="Verdana" w:hAnsi="Verdana"/>
          <w:sz w:val="18"/>
          <w:szCs w:val="18"/>
        </w:rPr>
      </w:pPr>
      <w:r w:rsidRPr="00414A13">
        <w:rPr>
          <w:rFonts w:ascii="Verdana" w:hAnsi="Verdana"/>
          <w:sz w:val="18"/>
          <w:szCs w:val="18"/>
        </w:rPr>
        <w:t>3.1</w:t>
      </w:r>
      <w:r w:rsidRPr="00414A13">
        <w:rPr>
          <w:rFonts w:ascii="Verdana" w:hAnsi="Verdana"/>
          <w:sz w:val="18"/>
          <w:szCs w:val="18"/>
        </w:rPr>
        <w:tab/>
        <w:t xml:space="preserve">De personen die de contacten over de uitvoering van de Overeenkomst onderhouden zijn opgesomd in de BIJLAGE </w:t>
      </w:r>
      <w:r w:rsidR="009C3075">
        <w:rPr>
          <w:rFonts w:ascii="Verdana" w:hAnsi="Verdana"/>
          <w:sz w:val="18"/>
          <w:szCs w:val="18"/>
        </w:rPr>
        <w:t xml:space="preserve">6. </w:t>
      </w:r>
      <w:r w:rsidRPr="00414A13">
        <w:rPr>
          <w:rFonts w:ascii="Verdana" w:hAnsi="Verdana"/>
          <w:sz w:val="18"/>
          <w:szCs w:val="18"/>
        </w:rPr>
        <w:t xml:space="preserve">Contactpersonen. </w:t>
      </w:r>
    </w:p>
    <w:p w:rsidR="00E76E8B" w:rsidRPr="00414A13" w:rsidRDefault="00E76E8B" w:rsidP="00EF6F19">
      <w:pPr>
        <w:spacing w:after="0" w:line="360" w:lineRule="auto"/>
        <w:ind w:left="567" w:hanging="567"/>
        <w:rPr>
          <w:rFonts w:ascii="Verdana" w:hAnsi="Verdana"/>
          <w:sz w:val="18"/>
          <w:szCs w:val="18"/>
        </w:rPr>
      </w:pPr>
    </w:p>
    <w:p w:rsidR="009C3075" w:rsidRPr="009C3075" w:rsidRDefault="009C3075" w:rsidP="009C3075">
      <w:pPr>
        <w:spacing w:after="0" w:line="360" w:lineRule="auto"/>
        <w:ind w:left="567" w:hanging="567"/>
        <w:rPr>
          <w:rFonts w:ascii="Verdana" w:hAnsi="Verdana"/>
          <w:sz w:val="18"/>
          <w:szCs w:val="18"/>
        </w:rPr>
      </w:pPr>
      <w:r w:rsidRPr="009C3075">
        <w:rPr>
          <w:rFonts w:ascii="Verdana" w:hAnsi="Verdana"/>
          <w:sz w:val="18"/>
          <w:szCs w:val="18"/>
        </w:rPr>
        <w:t>3.2</w:t>
      </w:r>
      <w:r w:rsidRPr="009C3075">
        <w:rPr>
          <w:rFonts w:ascii="Verdana" w:hAnsi="Verdana"/>
          <w:sz w:val="18"/>
          <w:szCs w:val="18"/>
        </w:rPr>
        <w:tab/>
        <w:t xml:space="preserve">Wederpartij rapporteert maandelijks over de wijze van uitvoering van de Overeenkomst. Deze rapportage is gebaseerd op het geen partijen zijn overeengekomen in de </w:t>
      </w:r>
      <w:r w:rsidR="006A23E4">
        <w:rPr>
          <w:rFonts w:ascii="Verdana" w:hAnsi="Verdana"/>
          <w:sz w:val="18"/>
          <w:szCs w:val="18"/>
        </w:rPr>
        <w:t xml:space="preserve">checklist </w:t>
      </w:r>
      <w:r w:rsidRPr="009C3075">
        <w:rPr>
          <w:rFonts w:ascii="Verdana" w:hAnsi="Verdana"/>
          <w:sz w:val="18"/>
          <w:szCs w:val="18"/>
        </w:rPr>
        <w:t xml:space="preserve">SLA </w:t>
      </w:r>
      <w:r w:rsidR="006A23E4">
        <w:rPr>
          <w:rFonts w:ascii="Verdana" w:hAnsi="Verdana"/>
          <w:sz w:val="18"/>
          <w:szCs w:val="18"/>
        </w:rPr>
        <w:t xml:space="preserve">en de daarop gebaseerde Service Level Agreement </w:t>
      </w:r>
      <w:r w:rsidRPr="009C3075">
        <w:rPr>
          <w:rFonts w:ascii="Verdana" w:hAnsi="Verdana"/>
          <w:sz w:val="18"/>
          <w:szCs w:val="18"/>
        </w:rPr>
        <w:t xml:space="preserve">en omvat tenminste het geen partijen in de </w:t>
      </w:r>
      <w:r w:rsidR="006A23E4">
        <w:rPr>
          <w:rFonts w:ascii="Verdana" w:hAnsi="Verdana"/>
          <w:sz w:val="18"/>
          <w:szCs w:val="18"/>
        </w:rPr>
        <w:t xml:space="preserve">Checklist </w:t>
      </w:r>
      <w:r w:rsidRPr="009C3075">
        <w:rPr>
          <w:rFonts w:ascii="Verdana" w:hAnsi="Verdana"/>
          <w:sz w:val="18"/>
          <w:szCs w:val="18"/>
        </w:rPr>
        <w:t xml:space="preserve">SLA BIJLAGE 4 zijn overeengekomen. </w:t>
      </w:r>
    </w:p>
    <w:p w:rsidR="00A46DB5" w:rsidRDefault="00A46DB5" w:rsidP="00EF6F19">
      <w:pPr>
        <w:spacing w:after="0" w:line="360" w:lineRule="auto"/>
        <w:rPr>
          <w:rFonts w:ascii="Verdana" w:hAnsi="Verdana"/>
          <w:sz w:val="18"/>
          <w:szCs w:val="18"/>
        </w:rPr>
      </w:pPr>
    </w:p>
    <w:p w:rsidR="00D60F2D" w:rsidRDefault="00D60F2D" w:rsidP="00EF6F19">
      <w:pPr>
        <w:pStyle w:val="Kop1"/>
        <w:spacing w:before="0" w:after="0" w:line="360" w:lineRule="auto"/>
        <w:ind w:left="567" w:hanging="567"/>
        <w:rPr>
          <w:rFonts w:ascii="Verdana" w:hAnsi="Verdana"/>
          <w:sz w:val="18"/>
          <w:szCs w:val="18"/>
        </w:rPr>
      </w:pPr>
      <w:bookmarkStart w:id="7" w:name="_Toc397950417"/>
      <w:bookmarkStart w:id="8" w:name="_Toc40862681"/>
      <w:r w:rsidRPr="00414A13">
        <w:rPr>
          <w:rFonts w:ascii="Verdana" w:hAnsi="Verdana"/>
          <w:sz w:val="18"/>
          <w:szCs w:val="18"/>
        </w:rPr>
        <w:t>4.</w:t>
      </w:r>
      <w:r w:rsidRPr="00414A13">
        <w:rPr>
          <w:rFonts w:ascii="Verdana" w:hAnsi="Verdana"/>
          <w:sz w:val="18"/>
          <w:szCs w:val="18"/>
        </w:rPr>
        <w:tab/>
        <w:t>Inwerkingtreding en duur van de Overeenkomst</w:t>
      </w:r>
      <w:bookmarkEnd w:id="7"/>
      <w:bookmarkEnd w:id="8"/>
    </w:p>
    <w:p w:rsidR="00A46DB5" w:rsidRPr="00A46DB5" w:rsidRDefault="00A46DB5" w:rsidP="00EF6F19">
      <w:pPr>
        <w:spacing w:after="0" w:line="360" w:lineRule="auto"/>
      </w:pPr>
    </w:p>
    <w:p w:rsidR="00D60F2D" w:rsidRDefault="00D60F2D" w:rsidP="00EF6F19">
      <w:pPr>
        <w:spacing w:after="0" w:line="360" w:lineRule="auto"/>
        <w:ind w:left="567" w:hanging="567"/>
        <w:rPr>
          <w:rFonts w:ascii="Verdana" w:hAnsi="Verdana"/>
          <w:sz w:val="18"/>
          <w:szCs w:val="18"/>
        </w:rPr>
      </w:pPr>
      <w:r w:rsidRPr="00414A13">
        <w:rPr>
          <w:rFonts w:ascii="Verdana" w:hAnsi="Verdana"/>
          <w:sz w:val="18"/>
          <w:szCs w:val="18"/>
        </w:rPr>
        <w:t>4.1</w:t>
      </w:r>
      <w:r w:rsidRPr="00414A13">
        <w:rPr>
          <w:rFonts w:ascii="Verdana" w:hAnsi="Verdana"/>
          <w:sz w:val="18"/>
          <w:szCs w:val="18"/>
        </w:rPr>
        <w:tab/>
        <w:t xml:space="preserve">De Overeenkomst treedt in werking op </w:t>
      </w:r>
      <w:r w:rsidR="006A23E4">
        <w:rPr>
          <w:rFonts w:ascii="Verdana" w:hAnsi="Verdana"/>
          <w:sz w:val="18"/>
          <w:szCs w:val="18"/>
        </w:rPr>
        <w:t xml:space="preserve">1 </w:t>
      </w:r>
      <w:r w:rsidR="005D210E">
        <w:rPr>
          <w:rFonts w:ascii="Verdana" w:hAnsi="Verdana"/>
          <w:sz w:val="18"/>
          <w:szCs w:val="18"/>
        </w:rPr>
        <w:t>december 2020</w:t>
      </w:r>
      <w:r w:rsidRPr="00414A13">
        <w:rPr>
          <w:rFonts w:ascii="Verdana" w:hAnsi="Verdana"/>
          <w:sz w:val="18"/>
          <w:szCs w:val="18"/>
        </w:rPr>
        <w:t xml:space="preserve"> waarop deze door beide partijen is ondertekend. </w:t>
      </w:r>
    </w:p>
    <w:p w:rsidR="00E76E8B" w:rsidRPr="00414A13" w:rsidRDefault="00E76E8B" w:rsidP="00EF6F19">
      <w:pPr>
        <w:spacing w:after="0" w:line="360" w:lineRule="auto"/>
        <w:ind w:left="567" w:hanging="567"/>
        <w:rPr>
          <w:rFonts w:ascii="Verdana" w:hAnsi="Verdana"/>
          <w:sz w:val="18"/>
          <w:szCs w:val="18"/>
        </w:rPr>
      </w:pPr>
    </w:p>
    <w:p w:rsidR="006A23E4" w:rsidRPr="005F5D23" w:rsidRDefault="006A23E4" w:rsidP="006A23E4">
      <w:pPr>
        <w:spacing w:after="0" w:line="360" w:lineRule="auto"/>
        <w:ind w:left="567" w:hanging="567"/>
        <w:rPr>
          <w:rFonts w:ascii="Verdana" w:hAnsi="Verdana"/>
          <w:sz w:val="18"/>
          <w:szCs w:val="18"/>
        </w:rPr>
      </w:pPr>
      <w:r w:rsidRPr="005F5D23">
        <w:rPr>
          <w:rFonts w:ascii="Verdana" w:hAnsi="Verdana"/>
          <w:sz w:val="18"/>
          <w:szCs w:val="18"/>
        </w:rPr>
        <w:t>4.2</w:t>
      </w:r>
      <w:r w:rsidRPr="005F5D23">
        <w:rPr>
          <w:rFonts w:ascii="Verdana" w:hAnsi="Verdana"/>
          <w:sz w:val="18"/>
          <w:szCs w:val="18"/>
        </w:rPr>
        <w:tab/>
        <w:t xml:space="preserve">De Overeenkomst heeft een looptijd van </w:t>
      </w:r>
      <w:r w:rsidR="005D210E">
        <w:rPr>
          <w:rFonts w:ascii="Verdana" w:hAnsi="Verdana"/>
          <w:sz w:val="18"/>
          <w:szCs w:val="18"/>
        </w:rPr>
        <w:t>3</w:t>
      </w:r>
      <w:r w:rsidRPr="005F5D23">
        <w:rPr>
          <w:rFonts w:ascii="Verdana" w:hAnsi="Verdana"/>
          <w:sz w:val="18"/>
          <w:szCs w:val="18"/>
        </w:rPr>
        <w:t xml:space="preserve"> jaren en eindigt op </w:t>
      </w:r>
      <w:r w:rsidR="005D210E">
        <w:rPr>
          <w:rFonts w:ascii="Verdana" w:hAnsi="Verdana"/>
          <w:sz w:val="18"/>
          <w:szCs w:val="18"/>
        </w:rPr>
        <w:t>30 november 2023</w:t>
      </w:r>
      <w:r w:rsidRPr="005F5D23">
        <w:rPr>
          <w:rFonts w:ascii="Verdana" w:hAnsi="Verdana"/>
          <w:sz w:val="18"/>
          <w:szCs w:val="18"/>
        </w:rPr>
        <w:t>.</w:t>
      </w:r>
    </w:p>
    <w:p w:rsidR="00E76E8B" w:rsidRPr="00414A13" w:rsidRDefault="00E76E8B" w:rsidP="00EF6F19">
      <w:pPr>
        <w:spacing w:after="0" w:line="360" w:lineRule="auto"/>
        <w:ind w:left="567" w:hanging="567"/>
        <w:rPr>
          <w:rFonts w:ascii="Verdana" w:hAnsi="Verdana"/>
          <w:sz w:val="18"/>
          <w:szCs w:val="18"/>
        </w:rPr>
      </w:pPr>
    </w:p>
    <w:p w:rsidR="006A23E4" w:rsidRPr="005F5D23" w:rsidRDefault="006A23E4" w:rsidP="006A23E4">
      <w:pPr>
        <w:spacing w:after="0" w:line="360" w:lineRule="auto"/>
        <w:ind w:left="567" w:hanging="567"/>
        <w:rPr>
          <w:rFonts w:ascii="Verdana" w:hAnsi="Verdana"/>
          <w:sz w:val="18"/>
          <w:szCs w:val="18"/>
        </w:rPr>
      </w:pPr>
      <w:r w:rsidRPr="005F5D23">
        <w:rPr>
          <w:rFonts w:ascii="Verdana" w:hAnsi="Verdana"/>
          <w:sz w:val="18"/>
          <w:szCs w:val="18"/>
        </w:rPr>
        <w:t>4.3</w:t>
      </w:r>
      <w:r w:rsidRPr="005F5D23">
        <w:rPr>
          <w:rFonts w:ascii="Verdana" w:hAnsi="Verdana"/>
          <w:sz w:val="18"/>
          <w:szCs w:val="18"/>
        </w:rPr>
        <w:tab/>
        <w:t xml:space="preserve">Opdrachtgever kan na de initiële contractperiode de Overeenkomst onder gelijkblijvende voorwaarden voor een periode </w:t>
      </w:r>
      <w:r w:rsidRPr="005D210E">
        <w:rPr>
          <w:rFonts w:ascii="Verdana" w:hAnsi="Verdana"/>
          <w:sz w:val="18"/>
          <w:szCs w:val="18"/>
        </w:rPr>
        <w:t xml:space="preserve">van </w:t>
      </w:r>
      <w:r w:rsidR="00300F61">
        <w:rPr>
          <w:rFonts w:ascii="Verdana" w:hAnsi="Verdana"/>
          <w:sz w:val="18"/>
          <w:szCs w:val="18"/>
        </w:rPr>
        <w:t>3</w:t>
      </w:r>
      <w:r w:rsidRPr="005D210E">
        <w:rPr>
          <w:rFonts w:ascii="Verdana" w:hAnsi="Verdana"/>
          <w:sz w:val="18"/>
          <w:szCs w:val="18"/>
        </w:rPr>
        <w:t xml:space="preserve"> keer 1 jaar verlengen.</w:t>
      </w:r>
      <w:r w:rsidRPr="005F5D23">
        <w:rPr>
          <w:rFonts w:ascii="Verdana" w:hAnsi="Verdana"/>
          <w:sz w:val="18"/>
          <w:szCs w:val="18"/>
        </w:rPr>
        <w:t xml:space="preserve"> Indien Opdrachtgever van dit recht gebruik wenst te maken doet hij hiervan uiterlijk 3 maanden voor het einde van de in artikel 4.2 bedoelde looptijd schriftelijk mededeling aan Wederpartij. </w:t>
      </w:r>
    </w:p>
    <w:p w:rsidR="00E76E8B" w:rsidRPr="00414A13" w:rsidRDefault="00E76E8B" w:rsidP="00EF6F19">
      <w:pPr>
        <w:spacing w:after="0" w:line="360" w:lineRule="auto"/>
        <w:ind w:left="567" w:hanging="567"/>
        <w:rPr>
          <w:rFonts w:ascii="Verdana" w:hAnsi="Verdana"/>
          <w:sz w:val="18"/>
          <w:szCs w:val="18"/>
        </w:rPr>
      </w:pPr>
    </w:p>
    <w:p w:rsidR="00D60F2D" w:rsidRDefault="00D60F2D" w:rsidP="00EF6F19">
      <w:pPr>
        <w:pStyle w:val="Kop1"/>
        <w:spacing w:before="0" w:after="0" w:line="360" w:lineRule="auto"/>
        <w:rPr>
          <w:rFonts w:ascii="Verdana" w:hAnsi="Verdana"/>
          <w:sz w:val="18"/>
          <w:szCs w:val="18"/>
        </w:rPr>
      </w:pPr>
      <w:bookmarkStart w:id="9" w:name="_Toc397950418"/>
      <w:bookmarkStart w:id="10" w:name="_Toc40862682"/>
      <w:r w:rsidRPr="00414A13">
        <w:rPr>
          <w:rFonts w:ascii="Verdana" w:hAnsi="Verdana"/>
          <w:sz w:val="18"/>
          <w:szCs w:val="18"/>
        </w:rPr>
        <w:t>5.</w:t>
      </w:r>
      <w:r w:rsidRPr="00414A13">
        <w:rPr>
          <w:rFonts w:ascii="Verdana" w:hAnsi="Verdana"/>
          <w:sz w:val="18"/>
          <w:szCs w:val="18"/>
        </w:rPr>
        <w:tab/>
        <w:t>Aflevering en Oplevering</w:t>
      </w:r>
      <w:bookmarkEnd w:id="9"/>
      <w:bookmarkEnd w:id="10"/>
    </w:p>
    <w:p w:rsidR="00CC06CC" w:rsidRDefault="00CC06CC" w:rsidP="00EF6F19">
      <w:pPr>
        <w:spacing w:after="0" w:line="360" w:lineRule="auto"/>
        <w:ind w:left="567" w:hanging="567"/>
        <w:rPr>
          <w:rFonts w:ascii="Verdana" w:hAnsi="Verdana"/>
          <w:sz w:val="18"/>
          <w:szCs w:val="18"/>
        </w:rPr>
      </w:pPr>
    </w:p>
    <w:p w:rsidR="00D60F2D" w:rsidRDefault="00D60F2D" w:rsidP="00EF6F19">
      <w:pPr>
        <w:spacing w:after="0" w:line="360" w:lineRule="auto"/>
        <w:ind w:left="567" w:hanging="567"/>
        <w:rPr>
          <w:rFonts w:ascii="Verdana" w:hAnsi="Verdana"/>
          <w:sz w:val="18"/>
          <w:szCs w:val="18"/>
        </w:rPr>
      </w:pPr>
      <w:r w:rsidRPr="00414A13">
        <w:rPr>
          <w:rFonts w:ascii="Verdana" w:hAnsi="Verdana"/>
          <w:sz w:val="18"/>
          <w:szCs w:val="18"/>
        </w:rPr>
        <w:t>5.1</w:t>
      </w:r>
      <w:r w:rsidRPr="00414A13">
        <w:rPr>
          <w:rFonts w:ascii="Verdana" w:hAnsi="Verdana"/>
          <w:sz w:val="18"/>
          <w:szCs w:val="18"/>
        </w:rPr>
        <w:tab/>
        <w:t>Wederpartij draagt zorg voor Aflevering van de Producten op de in onderstaande tabel aangegeven datum en plaats. Genoemde data zijn Fatale termijnen.</w:t>
      </w:r>
    </w:p>
    <w:p w:rsidR="00A46DB5" w:rsidRDefault="00A46DB5" w:rsidP="00EF6F19">
      <w:pPr>
        <w:spacing w:after="0" w:line="360" w:lineRule="auto"/>
        <w:ind w:left="567" w:hanging="567"/>
        <w:rPr>
          <w:rFonts w:ascii="Verdana" w:hAnsi="Verdana"/>
          <w:sz w:val="18"/>
          <w:szCs w:val="18"/>
        </w:rPr>
      </w:pPr>
    </w:p>
    <w:tbl>
      <w:tblPr>
        <w:tblW w:w="8501" w:type="dxa"/>
        <w:tblInd w:w="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7"/>
        <w:gridCol w:w="4612"/>
        <w:gridCol w:w="2763"/>
        <w:gridCol w:w="29"/>
      </w:tblGrid>
      <w:tr w:rsidR="00CC06CC" w:rsidRPr="003D2992" w:rsidTr="00F063E4">
        <w:trPr>
          <w:trHeight w:val="269"/>
          <w:tblHeader/>
        </w:trPr>
        <w:tc>
          <w:tcPr>
            <w:tcW w:w="1097" w:type="dxa"/>
            <w:tcBorders>
              <w:top w:val="single" w:sz="4" w:space="0" w:color="auto"/>
              <w:left w:val="single" w:sz="4" w:space="0" w:color="auto"/>
              <w:bottom w:val="single" w:sz="4" w:space="0" w:color="auto"/>
              <w:right w:val="single" w:sz="4" w:space="0" w:color="auto"/>
            </w:tcBorders>
            <w:shd w:val="clear" w:color="auto" w:fill="999999"/>
            <w:hideMark/>
          </w:tcPr>
          <w:p w:rsidR="00CC06CC" w:rsidRPr="003D2992" w:rsidRDefault="00CC06CC" w:rsidP="00EF6F19">
            <w:pPr>
              <w:spacing w:after="0" w:line="360" w:lineRule="auto"/>
              <w:rPr>
                <w:rFonts w:ascii="Verdana" w:hAnsi="Verdana"/>
                <w:b/>
                <w:color w:val="FFFFFF"/>
                <w:sz w:val="18"/>
                <w:szCs w:val="18"/>
                <w:lang w:eastAsia="nl-NL"/>
              </w:rPr>
            </w:pPr>
            <w:r w:rsidRPr="003D2992">
              <w:rPr>
                <w:rFonts w:ascii="Verdana" w:hAnsi="Verdana"/>
                <w:b/>
                <w:color w:val="FFFFFF"/>
                <w:sz w:val="18"/>
                <w:szCs w:val="18"/>
              </w:rPr>
              <w:t>Volg</w:t>
            </w:r>
            <w:r w:rsidRPr="003D2992">
              <w:rPr>
                <w:rFonts w:ascii="Verdana" w:hAnsi="Verdana"/>
                <w:b/>
                <w:color w:val="FFFFFF"/>
                <w:sz w:val="18"/>
                <w:szCs w:val="18"/>
              </w:rPr>
              <w:softHyphen/>
              <w:t>nummer</w:t>
            </w:r>
          </w:p>
        </w:tc>
        <w:tc>
          <w:tcPr>
            <w:tcW w:w="4612" w:type="dxa"/>
            <w:tcBorders>
              <w:top w:val="single" w:sz="4" w:space="0" w:color="auto"/>
              <w:left w:val="single" w:sz="4" w:space="0" w:color="auto"/>
              <w:bottom w:val="single" w:sz="4" w:space="0" w:color="auto"/>
              <w:right w:val="single" w:sz="4" w:space="0" w:color="auto"/>
            </w:tcBorders>
            <w:shd w:val="clear" w:color="auto" w:fill="999999"/>
            <w:hideMark/>
          </w:tcPr>
          <w:p w:rsidR="00CC06CC" w:rsidRPr="003D2992" w:rsidRDefault="00CC06CC" w:rsidP="00CC06CC">
            <w:pPr>
              <w:spacing w:after="0" w:line="360" w:lineRule="auto"/>
              <w:rPr>
                <w:rFonts w:ascii="Verdana" w:hAnsi="Verdana"/>
                <w:b/>
                <w:color w:val="FFFFFF"/>
                <w:sz w:val="18"/>
                <w:szCs w:val="18"/>
                <w:lang w:eastAsia="nl-NL"/>
              </w:rPr>
            </w:pPr>
            <w:r w:rsidRPr="003D2992">
              <w:rPr>
                <w:rFonts w:ascii="Verdana" w:hAnsi="Verdana"/>
                <w:b/>
                <w:color w:val="FFFFFF"/>
                <w:sz w:val="18"/>
                <w:szCs w:val="18"/>
              </w:rPr>
              <w:t>Onderwerp</w:t>
            </w:r>
          </w:p>
        </w:tc>
        <w:tc>
          <w:tcPr>
            <w:tcW w:w="2792" w:type="dxa"/>
            <w:gridSpan w:val="2"/>
            <w:tcBorders>
              <w:top w:val="single" w:sz="4" w:space="0" w:color="auto"/>
              <w:left w:val="single" w:sz="4" w:space="0" w:color="auto"/>
              <w:bottom w:val="single" w:sz="4" w:space="0" w:color="auto"/>
              <w:right w:val="single" w:sz="4" w:space="0" w:color="auto"/>
            </w:tcBorders>
            <w:shd w:val="clear" w:color="auto" w:fill="999999"/>
            <w:hideMark/>
          </w:tcPr>
          <w:p w:rsidR="00CC06CC" w:rsidRPr="003D2992" w:rsidRDefault="00CC06CC" w:rsidP="00EF6F19">
            <w:pPr>
              <w:spacing w:after="0" w:line="360" w:lineRule="auto"/>
              <w:rPr>
                <w:rFonts w:ascii="Verdana" w:hAnsi="Verdana"/>
                <w:b/>
                <w:color w:val="FFFFFF"/>
                <w:sz w:val="18"/>
                <w:szCs w:val="18"/>
                <w:lang w:eastAsia="nl-NL"/>
              </w:rPr>
            </w:pPr>
            <w:r w:rsidRPr="003D2992">
              <w:rPr>
                <w:rFonts w:ascii="Verdana" w:hAnsi="Verdana"/>
                <w:b/>
                <w:color w:val="FFFFFF"/>
                <w:sz w:val="18"/>
                <w:szCs w:val="18"/>
              </w:rPr>
              <w:t>Aflever</w:t>
            </w:r>
            <w:r>
              <w:rPr>
                <w:rFonts w:ascii="Verdana" w:hAnsi="Verdana"/>
                <w:b/>
                <w:color w:val="FFFFFF"/>
                <w:sz w:val="18"/>
                <w:szCs w:val="18"/>
              </w:rPr>
              <w:t xml:space="preserve">wijze en wijze van oplevering </w:t>
            </w:r>
          </w:p>
        </w:tc>
      </w:tr>
      <w:tr w:rsidR="005D210E" w:rsidRPr="00414A13" w:rsidTr="00F063E4">
        <w:trPr>
          <w:gridAfter w:val="1"/>
          <w:wAfter w:w="29" w:type="dxa"/>
          <w:trHeight w:val="269"/>
        </w:trPr>
        <w:tc>
          <w:tcPr>
            <w:tcW w:w="1097" w:type="dxa"/>
            <w:tcBorders>
              <w:top w:val="single" w:sz="4" w:space="0" w:color="auto"/>
              <w:left w:val="single" w:sz="4" w:space="0" w:color="auto"/>
              <w:bottom w:val="single" w:sz="4" w:space="0" w:color="auto"/>
              <w:right w:val="single" w:sz="4" w:space="0" w:color="auto"/>
            </w:tcBorders>
            <w:hideMark/>
          </w:tcPr>
          <w:p w:rsidR="005D210E" w:rsidRPr="00414A13" w:rsidRDefault="005D210E" w:rsidP="00885E47">
            <w:pPr>
              <w:spacing w:after="0" w:line="360" w:lineRule="auto"/>
              <w:ind w:left="567" w:hanging="567"/>
              <w:jc w:val="center"/>
              <w:rPr>
                <w:rFonts w:ascii="Verdana" w:hAnsi="Verdana"/>
                <w:sz w:val="16"/>
                <w:szCs w:val="16"/>
                <w:lang w:eastAsia="nl-NL"/>
              </w:rPr>
            </w:pPr>
            <w:r w:rsidRPr="00414A13">
              <w:rPr>
                <w:rFonts w:ascii="Verdana" w:hAnsi="Verdana"/>
                <w:sz w:val="16"/>
                <w:szCs w:val="16"/>
              </w:rPr>
              <w:lastRenderedPageBreak/>
              <w:t>A1</w:t>
            </w:r>
          </w:p>
        </w:tc>
        <w:tc>
          <w:tcPr>
            <w:tcW w:w="4612" w:type="dxa"/>
            <w:tcBorders>
              <w:top w:val="single" w:sz="4" w:space="0" w:color="auto"/>
              <w:left w:val="single" w:sz="4" w:space="0" w:color="auto"/>
              <w:bottom w:val="single" w:sz="4" w:space="0" w:color="auto"/>
              <w:right w:val="single" w:sz="4" w:space="0" w:color="auto"/>
            </w:tcBorders>
            <w:hideMark/>
          </w:tcPr>
          <w:p w:rsidR="005D210E" w:rsidRPr="00414A13" w:rsidRDefault="005D210E" w:rsidP="00300F61">
            <w:pPr>
              <w:tabs>
                <w:tab w:val="left" w:pos="567"/>
              </w:tabs>
              <w:spacing w:after="0" w:line="360" w:lineRule="auto"/>
              <w:rPr>
                <w:rFonts w:ascii="Verdana" w:hAnsi="Verdana"/>
                <w:sz w:val="16"/>
                <w:szCs w:val="16"/>
                <w:lang w:eastAsia="nl-NL"/>
              </w:rPr>
            </w:pPr>
            <w:r w:rsidRPr="004F65E6">
              <w:rPr>
                <w:rFonts w:ascii="Verdana" w:hAnsi="Verdana" w:cs="Arial"/>
                <w:sz w:val="18"/>
                <w:szCs w:val="18"/>
              </w:rPr>
              <w:t xml:space="preserve">Het leveren van een </w:t>
            </w:r>
            <w:r>
              <w:rPr>
                <w:rFonts w:ascii="Verdana" w:hAnsi="Verdana" w:cs="Arial"/>
                <w:sz w:val="18"/>
                <w:szCs w:val="18"/>
              </w:rPr>
              <w:t>gebruiksrecht voor alle noodzakelijke gebruikers.</w:t>
            </w:r>
          </w:p>
        </w:tc>
        <w:tc>
          <w:tcPr>
            <w:tcW w:w="2763" w:type="dxa"/>
            <w:tcBorders>
              <w:top w:val="single" w:sz="4" w:space="0" w:color="auto"/>
              <w:left w:val="single" w:sz="4" w:space="0" w:color="auto"/>
              <w:bottom w:val="single" w:sz="4" w:space="0" w:color="auto"/>
              <w:right w:val="single" w:sz="4" w:space="0" w:color="auto"/>
            </w:tcBorders>
          </w:tcPr>
          <w:p w:rsidR="005D210E" w:rsidRPr="00414A13" w:rsidRDefault="005D210E" w:rsidP="007F3F77">
            <w:pPr>
              <w:spacing w:after="0" w:line="360" w:lineRule="auto"/>
              <w:ind w:left="567" w:hanging="567"/>
              <w:rPr>
                <w:rFonts w:ascii="Verdana" w:hAnsi="Verdana"/>
                <w:i/>
                <w:sz w:val="16"/>
                <w:szCs w:val="16"/>
                <w:lang w:eastAsia="nl-NL"/>
              </w:rPr>
            </w:pPr>
          </w:p>
        </w:tc>
      </w:tr>
      <w:tr w:rsidR="005D210E" w:rsidRPr="003D2992" w:rsidTr="00F063E4">
        <w:tc>
          <w:tcPr>
            <w:tcW w:w="1097" w:type="dxa"/>
            <w:tcBorders>
              <w:top w:val="single" w:sz="4" w:space="0" w:color="auto"/>
              <w:left w:val="single" w:sz="4" w:space="0" w:color="auto"/>
              <w:bottom w:val="single" w:sz="4" w:space="0" w:color="auto"/>
              <w:right w:val="single" w:sz="4" w:space="0" w:color="auto"/>
            </w:tcBorders>
          </w:tcPr>
          <w:p w:rsidR="005D210E" w:rsidRPr="00414A13" w:rsidRDefault="005D210E" w:rsidP="00885E47">
            <w:pPr>
              <w:spacing w:after="0" w:line="360" w:lineRule="auto"/>
              <w:ind w:left="567" w:hanging="567"/>
              <w:jc w:val="center"/>
              <w:rPr>
                <w:rFonts w:ascii="Verdana" w:hAnsi="Verdana"/>
                <w:sz w:val="16"/>
                <w:szCs w:val="16"/>
              </w:rPr>
            </w:pPr>
            <w:r>
              <w:rPr>
                <w:rFonts w:ascii="Verdana" w:hAnsi="Verdana"/>
                <w:sz w:val="16"/>
                <w:szCs w:val="16"/>
              </w:rPr>
              <w:t>A2</w:t>
            </w:r>
          </w:p>
        </w:tc>
        <w:tc>
          <w:tcPr>
            <w:tcW w:w="4612" w:type="dxa"/>
            <w:tcBorders>
              <w:top w:val="single" w:sz="4" w:space="0" w:color="auto"/>
              <w:left w:val="single" w:sz="4" w:space="0" w:color="auto"/>
              <w:bottom w:val="single" w:sz="4" w:space="0" w:color="auto"/>
              <w:right w:val="single" w:sz="4" w:space="0" w:color="auto"/>
            </w:tcBorders>
          </w:tcPr>
          <w:p w:rsidR="005D210E" w:rsidRPr="004F65E6" w:rsidRDefault="005D210E" w:rsidP="00885E47">
            <w:pPr>
              <w:tabs>
                <w:tab w:val="left" w:pos="567"/>
              </w:tabs>
              <w:spacing w:after="0" w:line="360" w:lineRule="auto"/>
              <w:rPr>
                <w:rFonts w:ascii="Verdana" w:hAnsi="Verdana" w:cs="Arial"/>
                <w:sz w:val="18"/>
                <w:szCs w:val="18"/>
              </w:rPr>
            </w:pPr>
            <w:r>
              <w:rPr>
                <w:rFonts w:ascii="Verdana" w:hAnsi="Verdana" w:cs="Arial"/>
                <w:sz w:val="18"/>
                <w:szCs w:val="18"/>
              </w:rPr>
              <w:t>Ondersteuning/ consultancy gedurende de looptijd</w:t>
            </w:r>
            <w:r w:rsidRPr="004F65E6">
              <w:rPr>
                <w:rFonts w:ascii="Verdana" w:hAnsi="Verdana" w:cs="Arial"/>
                <w:sz w:val="18"/>
                <w:szCs w:val="18"/>
              </w:rPr>
              <w:t>.</w:t>
            </w:r>
          </w:p>
        </w:tc>
        <w:tc>
          <w:tcPr>
            <w:tcW w:w="2792" w:type="dxa"/>
            <w:gridSpan w:val="2"/>
            <w:tcBorders>
              <w:top w:val="single" w:sz="4" w:space="0" w:color="auto"/>
              <w:left w:val="single" w:sz="4" w:space="0" w:color="auto"/>
              <w:bottom w:val="single" w:sz="4" w:space="0" w:color="auto"/>
              <w:right w:val="single" w:sz="4" w:space="0" w:color="auto"/>
            </w:tcBorders>
          </w:tcPr>
          <w:p w:rsidR="005D210E" w:rsidRPr="003D2992" w:rsidRDefault="005D210E" w:rsidP="007F3F77">
            <w:pPr>
              <w:spacing w:after="0" w:line="360" w:lineRule="auto"/>
              <w:jc w:val="center"/>
              <w:rPr>
                <w:rFonts w:ascii="Verdana" w:hAnsi="Verdana"/>
                <w:sz w:val="16"/>
                <w:szCs w:val="16"/>
                <w:lang w:eastAsia="nl-NL"/>
              </w:rPr>
            </w:pPr>
            <w:r>
              <w:rPr>
                <w:rFonts w:ascii="Verdana" w:hAnsi="Verdana"/>
                <w:sz w:val="16"/>
                <w:szCs w:val="16"/>
                <w:lang w:eastAsia="nl-NL"/>
              </w:rPr>
              <w:t xml:space="preserve">Conform uitwerking PvA en afstemming met Opdrachtgever </w:t>
            </w:r>
          </w:p>
        </w:tc>
      </w:tr>
      <w:tr w:rsidR="005D210E" w:rsidRPr="003D2992" w:rsidTr="00F063E4">
        <w:tc>
          <w:tcPr>
            <w:tcW w:w="1097" w:type="dxa"/>
            <w:tcBorders>
              <w:top w:val="single" w:sz="4" w:space="0" w:color="auto"/>
              <w:left w:val="single" w:sz="4" w:space="0" w:color="auto"/>
              <w:bottom w:val="single" w:sz="4" w:space="0" w:color="auto"/>
              <w:right w:val="single" w:sz="4" w:space="0" w:color="auto"/>
            </w:tcBorders>
          </w:tcPr>
          <w:p w:rsidR="005D210E" w:rsidRDefault="005D210E" w:rsidP="00885E47">
            <w:pPr>
              <w:spacing w:after="0" w:line="360" w:lineRule="auto"/>
              <w:ind w:left="567" w:hanging="567"/>
              <w:jc w:val="center"/>
              <w:rPr>
                <w:rFonts w:ascii="Verdana" w:hAnsi="Verdana"/>
                <w:sz w:val="16"/>
                <w:szCs w:val="16"/>
              </w:rPr>
            </w:pPr>
            <w:r>
              <w:rPr>
                <w:rFonts w:ascii="Verdana" w:hAnsi="Verdana"/>
                <w:sz w:val="16"/>
                <w:szCs w:val="16"/>
              </w:rPr>
              <w:t>A3</w:t>
            </w:r>
          </w:p>
        </w:tc>
        <w:tc>
          <w:tcPr>
            <w:tcW w:w="4612" w:type="dxa"/>
            <w:tcBorders>
              <w:top w:val="single" w:sz="4" w:space="0" w:color="auto"/>
              <w:left w:val="single" w:sz="4" w:space="0" w:color="auto"/>
              <w:bottom w:val="single" w:sz="4" w:space="0" w:color="auto"/>
              <w:right w:val="single" w:sz="4" w:space="0" w:color="auto"/>
            </w:tcBorders>
          </w:tcPr>
          <w:p w:rsidR="005D210E" w:rsidRPr="004F65E6" w:rsidRDefault="005D210E" w:rsidP="00885E47">
            <w:pPr>
              <w:tabs>
                <w:tab w:val="left" w:pos="567"/>
              </w:tabs>
              <w:spacing w:after="0" w:line="360" w:lineRule="auto"/>
              <w:rPr>
                <w:rFonts w:ascii="Verdana" w:hAnsi="Verdana" w:cs="Arial"/>
                <w:sz w:val="18"/>
                <w:szCs w:val="18"/>
              </w:rPr>
            </w:pPr>
            <w:r>
              <w:rPr>
                <w:rFonts w:ascii="LucidaSansEF" w:eastAsia="Lucida Sans" w:hAnsi="LucidaSansEF" w:cs="Lucida Sans"/>
                <w:color w:val="000000"/>
                <w:sz w:val="20"/>
                <w:szCs w:val="20"/>
              </w:rPr>
              <w:t>Overdracht van kennis voor beheer door VU</w:t>
            </w:r>
            <w:r w:rsidRPr="004873CE">
              <w:rPr>
                <w:rFonts w:ascii="LucidaSansEF" w:eastAsia="Lucida Sans" w:hAnsi="LucidaSansEF" w:cs="Lucida Sans"/>
                <w:color w:val="000000"/>
                <w:sz w:val="20"/>
                <w:szCs w:val="20"/>
              </w:rPr>
              <w:t xml:space="preserve"> gebruikers van het systeem/tool/software</w:t>
            </w:r>
            <w:r w:rsidRPr="004F65E6">
              <w:rPr>
                <w:rFonts w:ascii="Verdana" w:hAnsi="Verdana" w:cs="Arial"/>
                <w:sz w:val="18"/>
                <w:szCs w:val="18"/>
              </w:rPr>
              <w:t>.</w:t>
            </w:r>
          </w:p>
        </w:tc>
        <w:tc>
          <w:tcPr>
            <w:tcW w:w="2792" w:type="dxa"/>
            <w:gridSpan w:val="2"/>
            <w:tcBorders>
              <w:top w:val="single" w:sz="4" w:space="0" w:color="auto"/>
              <w:left w:val="single" w:sz="4" w:space="0" w:color="auto"/>
              <w:bottom w:val="single" w:sz="4" w:space="0" w:color="auto"/>
              <w:right w:val="single" w:sz="4" w:space="0" w:color="auto"/>
            </w:tcBorders>
          </w:tcPr>
          <w:p w:rsidR="005D210E" w:rsidRPr="003D2992" w:rsidRDefault="005D210E" w:rsidP="00F063E4">
            <w:pPr>
              <w:spacing w:after="0" w:line="360" w:lineRule="auto"/>
              <w:jc w:val="center"/>
              <w:rPr>
                <w:rFonts w:ascii="Verdana" w:hAnsi="Verdana"/>
                <w:sz w:val="16"/>
                <w:szCs w:val="16"/>
                <w:lang w:eastAsia="nl-NL"/>
              </w:rPr>
            </w:pPr>
            <w:r>
              <w:rPr>
                <w:rFonts w:ascii="Verdana" w:hAnsi="Verdana"/>
                <w:sz w:val="16"/>
                <w:szCs w:val="16"/>
                <w:lang w:eastAsia="nl-NL"/>
              </w:rPr>
              <w:t xml:space="preserve">Conform uitwerking PvA en afstemming met Opdrachtgever </w:t>
            </w:r>
          </w:p>
        </w:tc>
      </w:tr>
      <w:tr w:rsidR="005D210E" w:rsidRPr="003D2992" w:rsidTr="00F063E4">
        <w:tc>
          <w:tcPr>
            <w:tcW w:w="1097" w:type="dxa"/>
            <w:tcBorders>
              <w:top w:val="single" w:sz="4" w:space="0" w:color="auto"/>
              <w:left w:val="single" w:sz="4" w:space="0" w:color="auto"/>
              <w:bottom w:val="single" w:sz="4" w:space="0" w:color="auto"/>
              <w:right w:val="single" w:sz="4" w:space="0" w:color="auto"/>
            </w:tcBorders>
          </w:tcPr>
          <w:p w:rsidR="005D210E" w:rsidRDefault="005D210E" w:rsidP="00885E47">
            <w:pPr>
              <w:spacing w:after="0" w:line="360" w:lineRule="auto"/>
              <w:ind w:left="567" w:hanging="567"/>
              <w:jc w:val="center"/>
              <w:rPr>
                <w:rFonts w:ascii="Verdana" w:hAnsi="Verdana"/>
                <w:sz w:val="16"/>
                <w:szCs w:val="16"/>
              </w:rPr>
            </w:pPr>
            <w:r>
              <w:rPr>
                <w:rFonts w:ascii="Verdana" w:hAnsi="Verdana"/>
                <w:sz w:val="16"/>
                <w:szCs w:val="16"/>
              </w:rPr>
              <w:t>A4</w:t>
            </w:r>
          </w:p>
        </w:tc>
        <w:tc>
          <w:tcPr>
            <w:tcW w:w="4612" w:type="dxa"/>
            <w:tcBorders>
              <w:top w:val="single" w:sz="4" w:space="0" w:color="auto"/>
              <w:left w:val="single" w:sz="4" w:space="0" w:color="auto"/>
              <w:bottom w:val="single" w:sz="4" w:space="0" w:color="auto"/>
              <w:right w:val="single" w:sz="4" w:space="0" w:color="auto"/>
            </w:tcBorders>
          </w:tcPr>
          <w:p w:rsidR="005D210E" w:rsidRPr="004F65E6" w:rsidRDefault="005D210E" w:rsidP="00300F61">
            <w:pPr>
              <w:tabs>
                <w:tab w:val="left" w:pos="567"/>
              </w:tabs>
              <w:spacing w:after="0" w:line="360" w:lineRule="auto"/>
              <w:rPr>
                <w:rFonts w:ascii="Verdana" w:hAnsi="Verdana" w:cs="Arial"/>
                <w:sz w:val="18"/>
                <w:szCs w:val="18"/>
              </w:rPr>
            </w:pPr>
            <w:r w:rsidRPr="004F65E6">
              <w:rPr>
                <w:rFonts w:ascii="Verdana" w:hAnsi="Verdana" w:cs="Arial"/>
                <w:sz w:val="18"/>
                <w:szCs w:val="18"/>
              </w:rPr>
              <w:t xml:space="preserve">Implementatie van </w:t>
            </w:r>
            <w:r>
              <w:rPr>
                <w:rFonts w:ascii="Verdana" w:hAnsi="Verdana" w:cs="Arial"/>
                <w:sz w:val="18"/>
                <w:szCs w:val="18"/>
              </w:rPr>
              <w:t>de</w:t>
            </w:r>
            <w:r w:rsidRPr="004F65E6">
              <w:rPr>
                <w:rFonts w:ascii="Verdana" w:hAnsi="Verdana" w:cs="Arial"/>
                <w:sz w:val="18"/>
                <w:szCs w:val="18"/>
              </w:rPr>
              <w:t xml:space="preserve"> nieuwe </w:t>
            </w:r>
            <w:r>
              <w:rPr>
                <w:rFonts w:ascii="Verdana" w:hAnsi="Verdana" w:cs="Arial"/>
                <w:sz w:val="18"/>
                <w:szCs w:val="18"/>
              </w:rPr>
              <w:t>tooling</w:t>
            </w:r>
            <w:r w:rsidRPr="004F65E6">
              <w:rPr>
                <w:rFonts w:ascii="Verdana" w:hAnsi="Verdana" w:cs="Arial"/>
                <w:sz w:val="18"/>
                <w:szCs w:val="18"/>
              </w:rPr>
              <w:t xml:space="preserve"> in het VU landschap, </w:t>
            </w:r>
            <w:r w:rsidR="00300F61">
              <w:rPr>
                <w:rFonts w:ascii="Verdana" w:hAnsi="Verdana" w:cs="Arial"/>
                <w:sz w:val="18"/>
                <w:szCs w:val="18"/>
              </w:rPr>
              <w:t>(indien noodzakelijk)</w:t>
            </w:r>
            <w:r w:rsidRPr="004F65E6">
              <w:rPr>
                <w:rFonts w:ascii="Verdana" w:hAnsi="Verdana" w:cs="Arial"/>
                <w:sz w:val="18"/>
                <w:szCs w:val="18"/>
              </w:rPr>
              <w:t xml:space="preserve">de data te migreren en </w:t>
            </w:r>
            <w:r>
              <w:rPr>
                <w:rFonts w:ascii="Verdana" w:hAnsi="Verdana" w:cs="Arial"/>
                <w:sz w:val="18"/>
                <w:szCs w:val="18"/>
              </w:rPr>
              <w:t>de</w:t>
            </w:r>
            <w:r w:rsidRPr="004F65E6">
              <w:rPr>
                <w:rFonts w:ascii="Verdana" w:hAnsi="Verdana" w:cs="Arial"/>
                <w:sz w:val="18"/>
                <w:szCs w:val="18"/>
              </w:rPr>
              <w:t xml:space="preserve"> nieuwe </w:t>
            </w:r>
            <w:r>
              <w:rPr>
                <w:rFonts w:ascii="Verdana" w:hAnsi="Verdana" w:cs="Arial"/>
                <w:sz w:val="18"/>
                <w:szCs w:val="18"/>
              </w:rPr>
              <w:t xml:space="preserve">tooling </w:t>
            </w:r>
            <w:r w:rsidRPr="004F65E6">
              <w:rPr>
                <w:rFonts w:ascii="Verdana" w:hAnsi="Verdana" w:cs="Arial"/>
                <w:sz w:val="18"/>
                <w:szCs w:val="18"/>
              </w:rPr>
              <w:t>en de nieuwe processen en procedures in productie te brengen.</w:t>
            </w:r>
          </w:p>
        </w:tc>
        <w:tc>
          <w:tcPr>
            <w:tcW w:w="2792" w:type="dxa"/>
            <w:gridSpan w:val="2"/>
            <w:tcBorders>
              <w:top w:val="single" w:sz="4" w:space="0" w:color="auto"/>
              <w:left w:val="single" w:sz="4" w:space="0" w:color="auto"/>
              <w:bottom w:val="single" w:sz="4" w:space="0" w:color="auto"/>
              <w:right w:val="single" w:sz="4" w:space="0" w:color="auto"/>
            </w:tcBorders>
          </w:tcPr>
          <w:p w:rsidR="005D210E" w:rsidRPr="003D2992" w:rsidRDefault="005D210E" w:rsidP="00F063E4">
            <w:pPr>
              <w:spacing w:after="0" w:line="360" w:lineRule="auto"/>
              <w:jc w:val="center"/>
              <w:rPr>
                <w:rFonts w:ascii="Verdana" w:hAnsi="Verdana"/>
                <w:sz w:val="16"/>
                <w:szCs w:val="16"/>
                <w:lang w:eastAsia="nl-NL"/>
              </w:rPr>
            </w:pPr>
            <w:r>
              <w:rPr>
                <w:rFonts w:ascii="Verdana" w:hAnsi="Verdana"/>
                <w:sz w:val="16"/>
                <w:szCs w:val="16"/>
                <w:lang w:eastAsia="nl-NL"/>
              </w:rPr>
              <w:t xml:space="preserve">Conform uitwerking PvA en afstemming met Opdrachtgever </w:t>
            </w:r>
          </w:p>
        </w:tc>
      </w:tr>
      <w:tr w:rsidR="005D210E" w:rsidRPr="003D2992" w:rsidTr="00F063E4">
        <w:tc>
          <w:tcPr>
            <w:tcW w:w="1097" w:type="dxa"/>
            <w:tcBorders>
              <w:top w:val="single" w:sz="4" w:space="0" w:color="auto"/>
              <w:left w:val="single" w:sz="4" w:space="0" w:color="auto"/>
              <w:bottom w:val="single" w:sz="4" w:space="0" w:color="auto"/>
              <w:right w:val="single" w:sz="4" w:space="0" w:color="auto"/>
            </w:tcBorders>
          </w:tcPr>
          <w:p w:rsidR="005D210E" w:rsidRDefault="005D210E" w:rsidP="00885E47">
            <w:pPr>
              <w:spacing w:after="0" w:line="360" w:lineRule="auto"/>
              <w:ind w:left="567" w:hanging="567"/>
              <w:jc w:val="center"/>
              <w:rPr>
                <w:rFonts w:ascii="Verdana" w:hAnsi="Verdana"/>
                <w:sz w:val="16"/>
                <w:szCs w:val="16"/>
              </w:rPr>
            </w:pPr>
            <w:r>
              <w:rPr>
                <w:rFonts w:ascii="Verdana" w:hAnsi="Verdana"/>
                <w:sz w:val="16"/>
                <w:szCs w:val="16"/>
              </w:rPr>
              <w:t>A5</w:t>
            </w:r>
          </w:p>
        </w:tc>
        <w:tc>
          <w:tcPr>
            <w:tcW w:w="4612" w:type="dxa"/>
            <w:tcBorders>
              <w:top w:val="single" w:sz="4" w:space="0" w:color="auto"/>
              <w:left w:val="single" w:sz="4" w:space="0" w:color="auto"/>
              <w:bottom w:val="single" w:sz="4" w:space="0" w:color="auto"/>
              <w:right w:val="single" w:sz="4" w:space="0" w:color="auto"/>
            </w:tcBorders>
          </w:tcPr>
          <w:p w:rsidR="005D210E" w:rsidRPr="004F65E6" w:rsidRDefault="005D210E" w:rsidP="00885E47">
            <w:pPr>
              <w:tabs>
                <w:tab w:val="left" w:pos="567"/>
              </w:tabs>
              <w:spacing w:after="0" w:line="360" w:lineRule="auto"/>
              <w:rPr>
                <w:rFonts w:ascii="Verdana" w:hAnsi="Verdana" w:cs="Arial"/>
                <w:sz w:val="18"/>
                <w:szCs w:val="18"/>
              </w:rPr>
            </w:pPr>
            <w:r w:rsidRPr="004F65E6">
              <w:rPr>
                <w:rFonts w:ascii="Verdana" w:hAnsi="Verdana" w:cs="Arial"/>
                <w:sz w:val="18"/>
                <w:szCs w:val="18"/>
              </w:rPr>
              <w:t>Leveren van benodigde regulier support en onderhoud.</w:t>
            </w:r>
          </w:p>
        </w:tc>
        <w:tc>
          <w:tcPr>
            <w:tcW w:w="2792" w:type="dxa"/>
            <w:gridSpan w:val="2"/>
            <w:tcBorders>
              <w:top w:val="single" w:sz="4" w:space="0" w:color="auto"/>
              <w:left w:val="single" w:sz="4" w:space="0" w:color="auto"/>
              <w:bottom w:val="single" w:sz="4" w:space="0" w:color="auto"/>
              <w:right w:val="single" w:sz="4" w:space="0" w:color="auto"/>
            </w:tcBorders>
          </w:tcPr>
          <w:p w:rsidR="005D210E" w:rsidRPr="003D2992" w:rsidRDefault="005D210E" w:rsidP="00F063E4">
            <w:pPr>
              <w:spacing w:after="0" w:line="360" w:lineRule="auto"/>
              <w:jc w:val="center"/>
              <w:rPr>
                <w:rFonts w:ascii="Verdana" w:hAnsi="Verdana"/>
                <w:sz w:val="16"/>
                <w:szCs w:val="16"/>
                <w:lang w:eastAsia="nl-NL"/>
              </w:rPr>
            </w:pPr>
            <w:r>
              <w:rPr>
                <w:rFonts w:ascii="Verdana" w:hAnsi="Verdana"/>
                <w:sz w:val="16"/>
                <w:szCs w:val="16"/>
                <w:lang w:eastAsia="nl-NL"/>
              </w:rPr>
              <w:t xml:space="preserve">Conform uitwerking PvA en afstemming met Opdrachtgever </w:t>
            </w:r>
          </w:p>
        </w:tc>
      </w:tr>
      <w:tr w:rsidR="005D210E" w:rsidRPr="003D2992" w:rsidTr="00F063E4">
        <w:tc>
          <w:tcPr>
            <w:tcW w:w="1097" w:type="dxa"/>
            <w:tcBorders>
              <w:top w:val="single" w:sz="4" w:space="0" w:color="auto"/>
              <w:left w:val="single" w:sz="4" w:space="0" w:color="auto"/>
              <w:bottom w:val="single" w:sz="4" w:space="0" w:color="auto"/>
              <w:right w:val="single" w:sz="4" w:space="0" w:color="auto"/>
            </w:tcBorders>
          </w:tcPr>
          <w:p w:rsidR="005D210E" w:rsidRDefault="005D210E" w:rsidP="00885E47">
            <w:pPr>
              <w:spacing w:after="0" w:line="360" w:lineRule="auto"/>
              <w:ind w:left="567" w:hanging="567"/>
              <w:jc w:val="center"/>
              <w:rPr>
                <w:rFonts w:ascii="Verdana" w:hAnsi="Verdana"/>
                <w:sz w:val="16"/>
                <w:szCs w:val="16"/>
              </w:rPr>
            </w:pPr>
            <w:r>
              <w:rPr>
                <w:rFonts w:ascii="Verdana" w:hAnsi="Verdana"/>
                <w:sz w:val="16"/>
                <w:szCs w:val="16"/>
              </w:rPr>
              <w:t>A6</w:t>
            </w:r>
          </w:p>
        </w:tc>
        <w:tc>
          <w:tcPr>
            <w:tcW w:w="4612" w:type="dxa"/>
            <w:tcBorders>
              <w:top w:val="single" w:sz="4" w:space="0" w:color="auto"/>
              <w:left w:val="single" w:sz="4" w:space="0" w:color="auto"/>
              <w:bottom w:val="single" w:sz="4" w:space="0" w:color="auto"/>
              <w:right w:val="single" w:sz="4" w:space="0" w:color="auto"/>
            </w:tcBorders>
          </w:tcPr>
          <w:p w:rsidR="005D210E" w:rsidRPr="004F65E6" w:rsidRDefault="005D210E" w:rsidP="00885E47">
            <w:pPr>
              <w:tabs>
                <w:tab w:val="left" w:pos="567"/>
              </w:tabs>
              <w:spacing w:after="0" w:line="360" w:lineRule="auto"/>
              <w:rPr>
                <w:rFonts w:ascii="Verdana" w:hAnsi="Verdana" w:cs="Arial"/>
                <w:sz w:val="18"/>
                <w:szCs w:val="18"/>
              </w:rPr>
            </w:pPr>
            <w:r w:rsidRPr="004F65E6">
              <w:rPr>
                <w:rFonts w:ascii="Verdana" w:hAnsi="Verdana" w:cs="Arial"/>
                <w:sz w:val="18"/>
                <w:szCs w:val="18"/>
              </w:rPr>
              <w:t>Training van gebruikers inclusief trainingsmateriaa</w:t>
            </w:r>
            <w:r>
              <w:rPr>
                <w:rFonts w:ascii="Verdana" w:hAnsi="Verdana" w:cs="Arial"/>
                <w:sz w:val="18"/>
                <w:szCs w:val="18"/>
              </w:rPr>
              <w:t>l en alle noodzakelijke documentatie</w:t>
            </w:r>
          </w:p>
        </w:tc>
        <w:tc>
          <w:tcPr>
            <w:tcW w:w="2792" w:type="dxa"/>
            <w:gridSpan w:val="2"/>
            <w:tcBorders>
              <w:top w:val="single" w:sz="4" w:space="0" w:color="auto"/>
              <w:left w:val="single" w:sz="4" w:space="0" w:color="auto"/>
              <w:bottom w:val="single" w:sz="4" w:space="0" w:color="auto"/>
              <w:right w:val="single" w:sz="4" w:space="0" w:color="auto"/>
            </w:tcBorders>
          </w:tcPr>
          <w:p w:rsidR="005D210E" w:rsidRPr="003D2992" w:rsidRDefault="005D210E" w:rsidP="00F063E4">
            <w:pPr>
              <w:spacing w:after="0" w:line="360" w:lineRule="auto"/>
              <w:jc w:val="center"/>
              <w:rPr>
                <w:rFonts w:ascii="Verdana" w:hAnsi="Verdana"/>
                <w:sz w:val="16"/>
                <w:szCs w:val="16"/>
                <w:lang w:eastAsia="nl-NL"/>
              </w:rPr>
            </w:pPr>
            <w:r>
              <w:rPr>
                <w:rFonts w:ascii="Verdana" w:hAnsi="Verdana"/>
                <w:sz w:val="16"/>
                <w:szCs w:val="16"/>
                <w:lang w:eastAsia="nl-NL"/>
              </w:rPr>
              <w:t xml:space="preserve">Conform uitwerking PvA en afstemming met Opdrachtgever </w:t>
            </w:r>
          </w:p>
        </w:tc>
      </w:tr>
    </w:tbl>
    <w:p w:rsidR="00F063E4" w:rsidRDefault="00F063E4" w:rsidP="00EF6F19">
      <w:pPr>
        <w:spacing w:after="0" w:line="360" w:lineRule="auto"/>
        <w:ind w:left="567" w:hanging="567"/>
        <w:rPr>
          <w:rFonts w:ascii="Verdana" w:hAnsi="Verdana"/>
          <w:sz w:val="18"/>
          <w:szCs w:val="18"/>
        </w:rPr>
      </w:pPr>
    </w:p>
    <w:p w:rsidR="00D60F2D" w:rsidRDefault="00D60F2D" w:rsidP="00EF6F19">
      <w:pPr>
        <w:spacing w:after="0" w:line="360" w:lineRule="auto"/>
        <w:ind w:left="567" w:hanging="567"/>
        <w:rPr>
          <w:rFonts w:ascii="Verdana" w:hAnsi="Verdana"/>
          <w:sz w:val="18"/>
          <w:szCs w:val="18"/>
        </w:rPr>
      </w:pPr>
      <w:r w:rsidRPr="00414A13">
        <w:rPr>
          <w:rFonts w:ascii="Verdana" w:hAnsi="Verdana"/>
          <w:sz w:val="18"/>
          <w:szCs w:val="18"/>
        </w:rPr>
        <w:t>5.2</w:t>
      </w:r>
      <w:r w:rsidRPr="00414A13">
        <w:rPr>
          <w:rFonts w:ascii="Verdana" w:hAnsi="Verdana"/>
          <w:sz w:val="18"/>
          <w:szCs w:val="18"/>
        </w:rPr>
        <w:tab/>
        <w:t>Wederpartij draagt zorg voor Oplevering op de in de onderstaande tabel vermelde wijze, datum en plaats. Genoemde data zijn Fatale termijnen.</w:t>
      </w:r>
    </w:p>
    <w:p w:rsidR="005C3F93" w:rsidRDefault="005C3F93" w:rsidP="00EF6F19">
      <w:pPr>
        <w:spacing w:after="0" w:line="360" w:lineRule="auto"/>
        <w:ind w:left="567" w:hanging="567"/>
        <w:rPr>
          <w:rFonts w:ascii="Verdana" w:hAnsi="Verdana"/>
          <w:sz w:val="18"/>
          <w:szCs w:val="18"/>
        </w:rPr>
      </w:pPr>
    </w:p>
    <w:tbl>
      <w:tblPr>
        <w:tblW w:w="8501" w:type="dxa"/>
        <w:tblInd w:w="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2155"/>
        <w:gridCol w:w="3828"/>
        <w:gridCol w:w="1417"/>
      </w:tblGrid>
      <w:tr w:rsidR="005C3F93" w:rsidRPr="003D2992" w:rsidTr="00F063E4">
        <w:trPr>
          <w:trHeight w:val="269"/>
        </w:trPr>
        <w:tc>
          <w:tcPr>
            <w:tcW w:w="1101" w:type="dxa"/>
            <w:tcBorders>
              <w:top w:val="single" w:sz="4" w:space="0" w:color="auto"/>
              <w:left w:val="single" w:sz="4" w:space="0" w:color="auto"/>
              <w:bottom w:val="single" w:sz="4" w:space="0" w:color="auto"/>
              <w:right w:val="single" w:sz="4" w:space="0" w:color="auto"/>
            </w:tcBorders>
            <w:shd w:val="clear" w:color="auto" w:fill="999999"/>
            <w:hideMark/>
          </w:tcPr>
          <w:p w:rsidR="005C3F93" w:rsidRPr="003D2992" w:rsidRDefault="005C3F93" w:rsidP="00EF6F19">
            <w:pPr>
              <w:spacing w:after="0" w:line="360" w:lineRule="auto"/>
              <w:rPr>
                <w:rFonts w:ascii="Verdana" w:hAnsi="Verdana"/>
                <w:b/>
                <w:color w:val="FFFFFF"/>
                <w:sz w:val="18"/>
                <w:szCs w:val="18"/>
                <w:lang w:eastAsia="nl-NL"/>
              </w:rPr>
            </w:pPr>
            <w:r w:rsidRPr="003D2992">
              <w:rPr>
                <w:rFonts w:ascii="Verdana" w:hAnsi="Verdana"/>
                <w:b/>
                <w:color w:val="FFFFFF"/>
                <w:sz w:val="18"/>
                <w:szCs w:val="18"/>
              </w:rPr>
              <w:t>Volg</w:t>
            </w:r>
            <w:r w:rsidRPr="003D2992">
              <w:rPr>
                <w:rFonts w:ascii="Verdana" w:hAnsi="Verdana"/>
                <w:b/>
                <w:color w:val="FFFFFF"/>
                <w:sz w:val="18"/>
                <w:szCs w:val="18"/>
              </w:rPr>
              <w:softHyphen/>
              <w:t>nummer</w:t>
            </w:r>
          </w:p>
        </w:tc>
        <w:tc>
          <w:tcPr>
            <w:tcW w:w="2155" w:type="dxa"/>
            <w:tcBorders>
              <w:top w:val="single" w:sz="4" w:space="0" w:color="auto"/>
              <w:left w:val="single" w:sz="4" w:space="0" w:color="auto"/>
              <w:bottom w:val="single" w:sz="4" w:space="0" w:color="auto"/>
              <w:right w:val="single" w:sz="4" w:space="0" w:color="auto"/>
            </w:tcBorders>
            <w:shd w:val="clear" w:color="auto" w:fill="999999"/>
            <w:hideMark/>
          </w:tcPr>
          <w:p w:rsidR="005C3F93" w:rsidRPr="003D2992" w:rsidRDefault="005C3F93" w:rsidP="00EF6F19">
            <w:pPr>
              <w:spacing w:after="0" w:line="360" w:lineRule="auto"/>
              <w:rPr>
                <w:rFonts w:ascii="Verdana" w:hAnsi="Verdana"/>
                <w:b/>
                <w:color w:val="FFFFFF"/>
                <w:sz w:val="18"/>
                <w:szCs w:val="18"/>
                <w:lang w:eastAsia="nl-NL"/>
              </w:rPr>
            </w:pPr>
            <w:r w:rsidRPr="003D2992">
              <w:rPr>
                <w:rFonts w:ascii="Verdana" w:hAnsi="Verdana"/>
                <w:b/>
                <w:color w:val="FFFFFF"/>
                <w:sz w:val="18"/>
                <w:szCs w:val="18"/>
              </w:rPr>
              <w:t>Onderwerp</w:t>
            </w:r>
          </w:p>
        </w:tc>
        <w:tc>
          <w:tcPr>
            <w:tcW w:w="3828" w:type="dxa"/>
            <w:tcBorders>
              <w:top w:val="single" w:sz="4" w:space="0" w:color="auto"/>
              <w:left w:val="single" w:sz="4" w:space="0" w:color="auto"/>
              <w:bottom w:val="single" w:sz="4" w:space="0" w:color="auto"/>
              <w:right w:val="single" w:sz="4" w:space="0" w:color="auto"/>
            </w:tcBorders>
            <w:shd w:val="clear" w:color="auto" w:fill="999999"/>
            <w:hideMark/>
          </w:tcPr>
          <w:p w:rsidR="005C3F93" w:rsidRPr="003D2992" w:rsidRDefault="005C3F93" w:rsidP="00EF6F19">
            <w:pPr>
              <w:spacing w:after="0" w:line="360" w:lineRule="auto"/>
              <w:rPr>
                <w:rFonts w:ascii="Verdana" w:hAnsi="Verdana"/>
                <w:b/>
                <w:color w:val="FFFFFF"/>
                <w:sz w:val="18"/>
                <w:szCs w:val="18"/>
                <w:lang w:eastAsia="nl-NL"/>
              </w:rPr>
            </w:pPr>
            <w:r w:rsidRPr="003D2992">
              <w:rPr>
                <w:rFonts w:ascii="Verdana" w:hAnsi="Verdana"/>
                <w:b/>
                <w:color w:val="FFFFFF"/>
                <w:sz w:val="18"/>
                <w:szCs w:val="18"/>
              </w:rPr>
              <w:t>Wijze van Oplevering</w:t>
            </w:r>
          </w:p>
        </w:tc>
        <w:tc>
          <w:tcPr>
            <w:tcW w:w="1417" w:type="dxa"/>
            <w:tcBorders>
              <w:top w:val="single" w:sz="4" w:space="0" w:color="auto"/>
              <w:left w:val="single" w:sz="4" w:space="0" w:color="auto"/>
              <w:bottom w:val="single" w:sz="4" w:space="0" w:color="auto"/>
              <w:right w:val="single" w:sz="4" w:space="0" w:color="auto"/>
            </w:tcBorders>
            <w:shd w:val="clear" w:color="auto" w:fill="999999"/>
            <w:hideMark/>
          </w:tcPr>
          <w:p w:rsidR="005C3F93" w:rsidRPr="003D2992" w:rsidRDefault="005C3F93" w:rsidP="00EF6F19">
            <w:pPr>
              <w:spacing w:after="0" w:line="360" w:lineRule="auto"/>
              <w:rPr>
                <w:rFonts w:ascii="Verdana" w:hAnsi="Verdana"/>
                <w:b/>
                <w:color w:val="FFFFFF"/>
                <w:sz w:val="18"/>
                <w:szCs w:val="18"/>
                <w:lang w:eastAsia="nl-NL"/>
              </w:rPr>
            </w:pPr>
            <w:r w:rsidRPr="003D2992">
              <w:rPr>
                <w:rFonts w:ascii="Verdana" w:hAnsi="Verdana"/>
                <w:b/>
                <w:color w:val="FFFFFF"/>
                <w:sz w:val="18"/>
                <w:szCs w:val="18"/>
              </w:rPr>
              <w:t>Adres en datum</w:t>
            </w:r>
          </w:p>
        </w:tc>
      </w:tr>
      <w:tr w:rsidR="005C3F93" w:rsidRPr="003D2992" w:rsidTr="00F063E4">
        <w:tc>
          <w:tcPr>
            <w:tcW w:w="1101" w:type="dxa"/>
            <w:tcBorders>
              <w:top w:val="single" w:sz="4" w:space="0" w:color="auto"/>
              <w:left w:val="single" w:sz="4" w:space="0" w:color="auto"/>
              <w:bottom w:val="single" w:sz="4" w:space="0" w:color="auto"/>
              <w:right w:val="single" w:sz="4" w:space="0" w:color="auto"/>
            </w:tcBorders>
            <w:hideMark/>
          </w:tcPr>
          <w:p w:rsidR="005C3F93" w:rsidRPr="003D2992" w:rsidRDefault="005C3F93" w:rsidP="00EF6F19">
            <w:pPr>
              <w:spacing w:after="0" w:line="360" w:lineRule="auto"/>
              <w:ind w:left="567" w:hanging="567"/>
              <w:jc w:val="center"/>
              <w:rPr>
                <w:rFonts w:ascii="Verdana" w:hAnsi="Verdana"/>
                <w:sz w:val="16"/>
                <w:szCs w:val="16"/>
                <w:lang w:eastAsia="nl-NL"/>
              </w:rPr>
            </w:pPr>
            <w:r w:rsidRPr="003D2992">
              <w:rPr>
                <w:rFonts w:ascii="Verdana" w:hAnsi="Verdana"/>
                <w:sz w:val="16"/>
                <w:szCs w:val="16"/>
              </w:rPr>
              <w:t>B1</w:t>
            </w:r>
          </w:p>
        </w:tc>
        <w:tc>
          <w:tcPr>
            <w:tcW w:w="2155" w:type="dxa"/>
            <w:tcBorders>
              <w:top w:val="single" w:sz="4" w:space="0" w:color="auto"/>
              <w:left w:val="single" w:sz="4" w:space="0" w:color="auto"/>
              <w:bottom w:val="single" w:sz="4" w:space="0" w:color="auto"/>
              <w:right w:val="single" w:sz="4" w:space="0" w:color="auto"/>
            </w:tcBorders>
            <w:hideMark/>
          </w:tcPr>
          <w:p w:rsidR="005C3F93" w:rsidRPr="003D2992" w:rsidRDefault="00F063E4" w:rsidP="00300F61">
            <w:pPr>
              <w:spacing w:after="0" w:line="360" w:lineRule="auto"/>
              <w:rPr>
                <w:rFonts w:ascii="Verdana" w:hAnsi="Verdana"/>
                <w:sz w:val="16"/>
                <w:szCs w:val="16"/>
                <w:lang w:eastAsia="nl-NL"/>
              </w:rPr>
            </w:pPr>
            <w:r>
              <w:rPr>
                <w:rFonts w:ascii="Verdana" w:hAnsi="Verdana" w:cs="Arial"/>
                <w:sz w:val="18"/>
                <w:szCs w:val="18"/>
              </w:rPr>
              <w:t xml:space="preserve">Het gebruiksrecht </w:t>
            </w:r>
            <w:r w:rsidR="00A748B4">
              <w:rPr>
                <w:rFonts w:ascii="Verdana" w:hAnsi="Verdana" w:cs="Arial"/>
                <w:sz w:val="18"/>
                <w:szCs w:val="18"/>
              </w:rPr>
              <w:t xml:space="preserve">/ licentie </w:t>
            </w:r>
            <w:r>
              <w:rPr>
                <w:rFonts w:ascii="Verdana" w:hAnsi="Verdana" w:cs="Arial"/>
                <w:sz w:val="18"/>
                <w:szCs w:val="18"/>
              </w:rPr>
              <w:t xml:space="preserve">van </w:t>
            </w:r>
            <w:r w:rsidR="00A748B4">
              <w:rPr>
                <w:rFonts w:ascii="Verdana" w:hAnsi="Verdana" w:cs="Arial"/>
                <w:sz w:val="18"/>
                <w:szCs w:val="18"/>
              </w:rPr>
              <w:t>de</w:t>
            </w:r>
            <w:r>
              <w:rPr>
                <w:rFonts w:ascii="Verdana" w:hAnsi="Verdana" w:cs="Arial"/>
                <w:sz w:val="18"/>
                <w:szCs w:val="18"/>
              </w:rPr>
              <w:t xml:space="preserve"> </w:t>
            </w:r>
            <w:r w:rsidR="00A748B4">
              <w:rPr>
                <w:rFonts w:ascii="Verdana" w:hAnsi="Verdana" w:cs="Arial"/>
                <w:sz w:val="18"/>
                <w:szCs w:val="18"/>
              </w:rPr>
              <w:t xml:space="preserve">totaal integraal werkende </w:t>
            </w:r>
            <w:r>
              <w:rPr>
                <w:rFonts w:ascii="Verdana" w:hAnsi="Verdana" w:cs="Arial"/>
                <w:sz w:val="18"/>
                <w:szCs w:val="18"/>
              </w:rPr>
              <w:t xml:space="preserve"> </w:t>
            </w:r>
            <w:r w:rsidR="00A748B4">
              <w:rPr>
                <w:rFonts w:ascii="Verdana" w:hAnsi="Verdana" w:cs="Arial"/>
                <w:sz w:val="18"/>
                <w:szCs w:val="18"/>
              </w:rPr>
              <w:t>totaaloplossing</w:t>
            </w:r>
            <w:r w:rsidR="00CC06CC" w:rsidRPr="004F65E6">
              <w:rPr>
                <w:rFonts w:ascii="Verdana" w:hAnsi="Verdana" w:cs="Arial"/>
                <w:sz w:val="18"/>
                <w:szCs w:val="18"/>
              </w:rPr>
              <w:t xml:space="preserve"> </w:t>
            </w:r>
          </w:p>
        </w:tc>
        <w:tc>
          <w:tcPr>
            <w:tcW w:w="3828" w:type="dxa"/>
            <w:tcBorders>
              <w:top w:val="single" w:sz="4" w:space="0" w:color="auto"/>
              <w:left w:val="single" w:sz="4" w:space="0" w:color="auto"/>
              <w:bottom w:val="single" w:sz="4" w:space="0" w:color="auto"/>
              <w:right w:val="single" w:sz="4" w:space="0" w:color="auto"/>
            </w:tcBorders>
            <w:hideMark/>
          </w:tcPr>
          <w:p w:rsidR="005C3F93" w:rsidRPr="003D2992" w:rsidRDefault="00F063E4" w:rsidP="00EF6F19">
            <w:pPr>
              <w:tabs>
                <w:tab w:val="left" w:pos="567"/>
              </w:tabs>
              <w:spacing w:after="0" w:line="360" w:lineRule="auto"/>
              <w:rPr>
                <w:rFonts w:ascii="Verdana" w:hAnsi="Verdana"/>
                <w:i/>
                <w:sz w:val="16"/>
                <w:szCs w:val="16"/>
                <w:lang w:eastAsia="nl-NL"/>
              </w:rPr>
            </w:pPr>
            <w:r>
              <w:rPr>
                <w:rFonts w:ascii="Verdana" w:hAnsi="Verdana"/>
                <w:i/>
                <w:sz w:val="16"/>
                <w:szCs w:val="16"/>
              </w:rPr>
              <w:t>&lt;vanaf finale acceptatie door Opdrachtgever conform nader overeen te komen acceptatieprocedure</w:t>
            </w:r>
            <w:r w:rsidR="005C3F93" w:rsidRPr="003D2992">
              <w:rPr>
                <w:rFonts w:ascii="Verdana" w:hAnsi="Verdana"/>
                <w:i/>
                <w:sz w:val="16"/>
                <w:szCs w:val="16"/>
              </w:rPr>
              <w:t>&gt;</w:t>
            </w:r>
          </w:p>
        </w:tc>
        <w:tc>
          <w:tcPr>
            <w:tcW w:w="1417" w:type="dxa"/>
            <w:tcBorders>
              <w:top w:val="single" w:sz="4" w:space="0" w:color="auto"/>
              <w:left w:val="single" w:sz="4" w:space="0" w:color="auto"/>
              <w:bottom w:val="single" w:sz="4" w:space="0" w:color="auto"/>
              <w:right w:val="single" w:sz="4" w:space="0" w:color="auto"/>
            </w:tcBorders>
            <w:hideMark/>
          </w:tcPr>
          <w:p w:rsidR="005C3F93" w:rsidRPr="003D2992" w:rsidRDefault="005C3F93" w:rsidP="00EF6F19">
            <w:pPr>
              <w:tabs>
                <w:tab w:val="left" w:pos="567"/>
              </w:tabs>
              <w:spacing w:after="0" w:line="360" w:lineRule="auto"/>
              <w:rPr>
                <w:rFonts w:ascii="Verdana" w:hAnsi="Verdana"/>
                <w:i/>
                <w:sz w:val="16"/>
                <w:szCs w:val="16"/>
                <w:lang w:eastAsia="nl-NL"/>
              </w:rPr>
            </w:pPr>
            <w:r w:rsidRPr="003D2992">
              <w:rPr>
                <w:rFonts w:ascii="Verdana" w:hAnsi="Verdana"/>
                <w:i/>
                <w:sz w:val="16"/>
                <w:szCs w:val="16"/>
              </w:rPr>
              <w:t>&lt;adres, datum&gt;</w:t>
            </w:r>
          </w:p>
        </w:tc>
      </w:tr>
    </w:tbl>
    <w:p w:rsidR="00D60F2D" w:rsidRPr="00414A13" w:rsidRDefault="00D60F2D" w:rsidP="00EF6F19">
      <w:pPr>
        <w:spacing w:after="0" w:line="360" w:lineRule="auto"/>
        <w:rPr>
          <w:rFonts w:ascii="Verdana" w:hAnsi="Verdana"/>
          <w:sz w:val="18"/>
          <w:szCs w:val="18"/>
        </w:rPr>
      </w:pPr>
    </w:p>
    <w:p w:rsidR="00B645A5" w:rsidRPr="00414A13" w:rsidRDefault="00B645A5" w:rsidP="00EF6F19">
      <w:pPr>
        <w:spacing w:after="0" w:line="360" w:lineRule="auto"/>
        <w:rPr>
          <w:rFonts w:ascii="Verdana" w:hAnsi="Verdana"/>
          <w:sz w:val="18"/>
          <w:szCs w:val="18"/>
        </w:rPr>
      </w:pPr>
    </w:p>
    <w:p w:rsidR="00D60F2D" w:rsidRDefault="00D60F2D" w:rsidP="00EF6F19">
      <w:pPr>
        <w:pStyle w:val="Kop1"/>
        <w:spacing w:before="0" w:after="0" w:line="360" w:lineRule="auto"/>
        <w:ind w:left="567" w:hanging="567"/>
        <w:rPr>
          <w:rFonts w:ascii="Verdana" w:hAnsi="Verdana"/>
          <w:sz w:val="18"/>
          <w:szCs w:val="18"/>
        </w:rPr>
      </w:pPr>
      <w:bookmarkStart w:id="11" w:name="_Toc397950419"/>
      <w:bookmarkStart w:id="12" w:name="_Toc40862683"/>
      <w:r w:rsidRPr="005C3F93">
        <w:rPr>
          <w:rFonts w:ascii="Verdana" w:hAnsi="Verdana"/>
          <w:sz w:val="18"/>
          <w:szCs w:val="18"/>
        </w:rPr>
        <w:t>6.</w:t>
      </w:r>
      <w:r w:rsidRPr="005C3F93">
        <w:rPr>
          <w:rFonts w:ascii="Verdana" w:hAnsi="Verdana"/>
          <w:sz w:val="18"/>
          <w:szCs w:val="18"/>
        </w:rPr>
        <w:tab/>
        <w:t>Acceptatie</w:t>
      </w:r>
      <w:bookmarkEnd w:id="11"/>
      <w:r w:rsidR="00A4205D">
        <w:rPr>
          <w:rFonts w:ascii="Verdana" w:hAnsi="Verdana"/>
          <w:sz w:val="18"/>
          <w:szCs w:val="18"/>
        </w:rPr>
        <w:t xml:space="preserve"> realisatiefase</w:t>
      </w:r>
      <w:bookmarkEnd w:id="12"/>
    </w:p>
    <w:p w:rsidR="005C3F93" w:rsidRPr="005C3F93" w:rsidRDefault="005C3F93" w:rsidP="00EF6F19">
      <w:pPr>
        <w:spacing w:after="0" w:line="360" w:lineRule="auto"/>
      </w:pPr>
    </w:p>
    <w:p w:rsidR="00D60F2D" w:rsidRPr="00414A13" w:rsidRDefault="00D60F2D" w:rsidP="00EF6F19">
      <w:pPr>
        <w:spacing w:after="0" w:line="360" w:lineRule="auto"/>
        <w:ind w:left="567" w:hanging="567"/>
        <w:rPr>
          <w:rFonts w:ascii="Verdana" w:hAnsi="Verdana"/>
          <w:sz w:val="18"/>
          <w:szCs w:val="18"/>
        </w:rPr>
      </w:pPr>
      <w:r w:rsidRPr="00414A13">
        <w:rPr>
          <w:rFonts w:ascii="Verdana" w:hAnsi="Verdana"/>
          <w:sz w:val="18"/>
          <w:szCs w:val="18"/>
        </w:rPr>
        <w:t>6.1</w:t>
      </w:r>
      <w:r w:rsidRPr="00414A13">
        <w:rPr>
          <w:rFonts w:ascii="Verdana" w:hAnsi="Verdana"/>
          <w:sz w:val="18"/>
          <w:szCs w:val="18"/>
        </w:rPr>
        <w:tab/>
        <w:t>De Acceptatie van de Prestatie vindt als volgt plaats:</w:t>
      </w:r>
    </w:p>
    <w:p w:rsidR="005C3F93" w:rsidRDefault="005C3F93" w:rsidP="00EF6F19">
      <w:pPr>
        <w:spacing w:after="0" w:line="360" w:lineRule="auto"/>
        <w:ind w:left="567" w:hanging="567"/>
        <w:rPr>
          <w:rFonts w:ascii="Verdana" w:hAnsi="Verdana"/>
          <w:sz w:val="18"/>
          <w:szCs w:val="18"/>
        </w:rPr>
      </w:pPr>
    </w:p>
    <w:tbl>
      <w:tblPr>
        <w:tblW w:w="8579" w:type="dxa"/>
        <w:tblInd w:w="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731"/>
        <w:gridCol w:w="2977"/>
        <w:gridCol w:w="2771"/>
      </w:tblGrid>
      <w:tr w:rsidR="005C3F93" w:rsidRPr="003D2992" w:rsidTr="00F063E4">
        <w:trPr>
          <w:trHeight w:val="269"/>
          <w:tblHeader/>
        </w:trPr>
        <w:tc>
          <w:tcPr>
            <w:tcW w:w="1100" w:type="dxa"/>
            <w:tcBorders>
              <w:top w:val="single" w:sz="4" w:space="0" w:color="auto"/>
              <w:left w:val="single" w:sz="4" w:space="0" w:color="auto"/>
              <w:bottom w:val="single" w:sz="4" w:space="0" w:color="auto"/>
              <w:right w:val="single" w:sz="4" w:space="0" w:color="auto"/>
            </w:tcBorders>
            <w:shd w:val="clear" w:color="auto" w:fill="999999"/>
            <w:hideMark/>
          </w:tcPr>
          <w:p w:rsidR="005C3F93" w:rsidRPr="00F063E4" w:rsidRDefault="005C3F93" w:rsidP="00EF6F19">
            <w:pPr>
              <w:spacing w:after="0" w:line="360" w:lineRule="auto"/>
              <w:rPr>
                <w:rFonts w:ascii="Verdana" w:hAnsi="Verdana"/>
                <w:b/>
                <w:color w:val="FFFFFF"/>
                <w:sz w:val="18"/>
                <w:szCs w:val="18"/>
                <w:lang w:eastAsia="nl-NL"/>
              </w:rPr>
            </w:pPr>
            <w:r w:rsidRPr="00F063E4">
              <w:rPr>
                <w:rFonts w:ascii="Verdana" w:hAnsi="Verdana"/>
                <w:b/>
                <w:color w:val="FFFFFF"/>
                <w:sz w:val="18"/>
                <w:szCs w:val="18"/>
              </w:rPr>
              <w:t>Volg</w:t>
            </w:r>
            <w:r w:rsidRPr="00F063E4">
              <w:rPr>
                <w:rFonts w:ascii="Verdana" w:hAnsi="Verdana"/>
                <w:b/>
                <w:color w:val="FFFFFF"/>
                <w:sz w:val="18"/>
                <w:szCs w:val="18"/>
              </w:rPr>
              <w:softHyphen/>
              <w:t>nummer</w:t>
            </w:r>
          </w:p>
        </w:tc>
        <w:tc>
          <w:tcPr>
            <w:tcW w:w="1731" w:type="dxa"/>
            <w:tcBorders>
              <w:top w:val="single" w:sz="4" w:space="0" w:color="auto"/>
              <w:left w:val="single" w:sz="4" w:space="0" w:color="auto"/>
              <w:bottom w:val="single" w:sz="4" w:space="0" w:color="auto"/>
              <w:right w:val="single" w:sz="4" w:space="0" w:color="auto"/>
            </w:tcBorders>
            <w:shd w:val="clear" w:color="auto" w:fill="999999"/>
            <w:hideMark/>
          </w:tcPr>
          <w:p w:rsidR="005C3F93" w:rsidRPr="00F063E4" w:rsidRDefault="005C3F93" w:rsidP="00EF6F19">
            <w:pPr>
              <w:spacing w:after="0" w:line="360" w:lineRule="auto"/>
              <w:rPr>
                <w:rFonts w:ascii="Verdana" w:hAnsi="Verdana"/>
                <w:b/>
                <w:color w:val="FFFFFF"/>
                <w:sz w:val="18"/>
                <w:szCs w:val="18"/>
                <w:lang w:eastAsia="nl-NL"/>
              </w:rPr>
            </w:pPr>
            <w:r w:rsidRPr="00F063E4">
              <w:rPr>
                <w:rFonts w:ascii="Verdana" w:hAnsi="Verdana"/>
                <w:b/>
                <w:color w:val="FFFFFF"/>
                <w:sz w:val="18"/>
                <w:szCs w:val="18"/>
              </w:rPr>
              <w:t>Onderwerp</w:t>
            </w:r>
          </w:p>
        </w:tc>
        <w:tc>
          <w:tcPr>
            <w:tcW w:w="2977" w:type="dxa"/>
            <w:tcBorders>
              <w:top w:val="single" w:sz="4" w:space="0" w:color="auto"/>
              <w:left w:val="single" w:sz="4" w:space="0" w:color="auto"/>
              <w:bottom w:val="single" w:sz="4" w:space="0" w:color="auto"/>
              <w:right w:val="single" w:sz="4" w:space="0" w:color="auto"/>
            </w:tcBorders>
            <w:shd w:val="clear" w:color="auto" w:fill="999999"/>
            <w:hideMark/>
          </w:tcPr>
          <w:p w:rsidR="005C3F93" w:rsidRPr="00F063E4" w:rsidRDefault="005C3F93" w:rsidP="00EF6F19">
            <w:pPr>
              <w:spacing w:after="0" w:line="360" w:lineRule="auto"/>
              <w:rPr>
                <w:rFonts w:ascii="Verdana" w:hAnsi="Verdana"/>
                <w:b/>
                <w:color w:val="FFFFFF"/>
                <w:sz w:val="18"/>
                <w:szCs w:val="18"/>
                <w:lang w:eastAsia="nl-NL"/>
              </w:rPr>
            </w:pPr>
            <w:r w:rsidRPr="00F063E4">
              <w:rPr>
                <w:rFonts w:ascii="Verdana" w:hAnsi="Verdana"/>
                <w:b/>
                <w:color w:val="FFFFFF"/>
                <w:sz w:val="18"/>
                <w:szCs w:val="18"/>
              </w:rPr>
              <w:t>Acceptatie</w:t>
            </w:r>
          </w:p>
        </w:tc>
        <w:tc>
          <w:tcPr>
            <w:tcW w:w="2771" w:type="dxa"/>
            <w:tcBorders>
              <w:top w:val="single" w:sz="4" w:space="0" w:color="auto"/>
              <w:left w:val="single" w:sz="4" w:space="0" w:color="auto"/>
              <w:bottom w:val="single" w:sz="4" w:space="0" w:color="auto"/>
              <w:right w:val="single" w:sz="4" w:space="0" w:color="auto"/>
            </w:tcBorders>
            <w:shd w:val="clear" w:color="auto" w:fill="999999"/>
            <w:hideMark/>
          </w:tcPr>
          <w:p w:rsidR="005C3F93" w:rsidRPr="00F063E4" w:rsidRDefault="005C3F93" w:rsidP="00EF6F19">
            <w:pPr>
              <w:spacing w:after="0" w:line="360" w:lineRule="auto"/>
              <w:rPr>
                <w:rFonts w:ascii="Verdana" w:hAnsi="Verdana"/>
                <w:b/>
                <w:color w:val="FFFFFF"/>
                <w:sz w:val="18"/>
                <w:szCs w:val="18"/>
                <w:lang w:eastAsia="nl-NL"/>
              </w:rPr>
            </w:pPr>
            <w:r w:rsidRPr="00F063E4">
              <w:rPr>
                <w:rFonts w:ascii="Verdana" w:hAnsi="Verdana"/>
                <w:b/>
                <w:color w:val="FFFFFF"/>
                <w:sz w:val="18"/>
                <w:szCs w:val="18"/>
              </w:rPr>
              <w:t>Uiterste datum van mededeling van (non-) Acceptatie</w:t>
            </w:r>
          </w:p>
        </w:tc>
      </w:tr>
      <w:tr w:rsidR="005C3F93" w:rsidRPr="003D2992" w:rsidTr="00F063E4">
        <w:tc>
          <w:tcPr>
            <w:tcW w:w="1100" w:type="dxa"/>
            <w:tcBorders>
              <w:top w:val="single" w:sz="4" w:space="0" w:color="auto"/>
              <w:left w:val="single" w:sz="4" w:space="0" w:color="auto"/>
              <w:bottom w:val="single" w:sz="4" w:space="0" w:color="auto"/>
              <w:right w:val="single" w:sz="4" w:space="0" w:color="auto"/>
            </w:tcBorders>
            <w:hideMark/>
          </w:tcPr>
          <w:p w:rsidR="005C3F93" w:rsidRPr="003D2992" w:rsidRDefault="005C3F93" w:rsidP="0044289C">
            <w:pPr>
              <w:spacing w:after="0" w:line="360" w:lineRule="auto"/>
              <w:ind w:left="567" w:hanging="567"/>
              <w:jc w:val="center"/>
              <w:rPr>
                <w:rFonts w:ascii="Verdana" w:hAnsi="Verdana"/>
                <w:sz w:val="16"/>
                <w:szCs w:val="16"/>
                <w:lang w:eastAsia="nl-NL"/>
              </w:rPr>
            </w:pPr>
            <w:r w:rsidRPr="003D2992">
              <w:rPr>
                <w:rFonts w:ascii="Verdana" w:hAnsi="Verdana"/>
                <w:sz w:val="16"/>
                <w:szCs w:val="16"/>
              </w:rPr>
              <w:t>A1</w:t>
            </w:r>
          </w:p>
        </w:tc>
        <w:tc>
          <w:tcPr>
            <w:tcW w:w="1731" w:type="dxa"/>
            <w:tcBorders>
              <w:top w:val="single" w:sz="4" w:space="0" w:color="auto"/>
              <w:left w:val="single" w:sz="4" w:space="0" w:color="auto"/>
              <w:bottom w:val="single" w:sz="4" w:space="0" w:color="auto"/>
              <w:right w:val="single" w:sz="4" w:space="0" w:color="auto"/>
            </w:tcBorders>
            <w:hideMark/>
          </w:tcPr>
          <w:p w:rsidR="005C3F93" w:rsidRPr="003D2992" w:rsidRDefault="005C3F93" w:rsidP="00EF6F19">
            <w:pPr>
              <w:spacing w:after="0" w:line="360" w:lineRule="auto"/>
              <w:rPr>
                <w:rFonts w:ascii="Verdana" w:hAnsi="Verdana"/>
                <w:sz w:val="16"/>
                <w:szCs w:val="16"/>
                <w:lang w:eastAsia="nl-NL"/>
              </w:rPr>
            </w:pPr>
            <w:r w:rsidRPr="003D2992">
              <w:rPr>
                <w:rFonts w:ascii="Verdana" w:hAnsi="Verdana"/>
                <w:sz w:val="16"/>
                <w:szCs w:val="16"/>
              </w:rPr>
              <w:t>Producten</w:t>
            </w:r>
          </w:p>
        </w:tc>
        <w:tc>
          <w:tcPr>
            <w:tcW w:w="2977" w:type="dxa"/>
            <w:tcBorders>
              <w:top w:val="single" w:sz="4" w:space="0" w:color="auto"/>
              <w:left w:val="single" w:sz="4" w:space="0" w:color="auto"/>
              <w:bottom w:val="single" w:sz="4" w:space="0" w:color="auto"/>
              <w:right w:val="single" w:sz="4" w:space="0" w:color="auto"/>
            </w:tcBorders>
            <w:hideMark/>
          </w:tcPr>
          <w:p w:rsidR="005C3F93" w:rsidRPr="003D2992" w:rsidRDefault="005C3F93" w:rsidP="00EF6F19">
            <w:pPr>
              <w:tabs>
                <w:tab w:val="left" w:pos="567"/>
              </w:tabs>
              <w:spacing w:after="0" w:line="360" w:lineRule="auto"/>
              <w:rPr>
                <w:rFonts w:ascii="Verdana" w:hAnsi="Verdana"/>
                <w:i/>
                <w:sz w:val="16"/>
                <w:szCs w:val="16"/>
                <w:lang w:eastAsia="nl-NL"/>
              </w:rPr>
            </w:pPr>
            <w:r w:rsidRPr="003D2992">
              <w:rPr>
                <w:rFonts w:ascii="Verdana" w:hAnsi="Verdana"/>
                <w:i/>
                <w:sz w:val="16"/>
                <w:szCs w:val="16"/>
              </w:rPr>
              <w:t xml:space="preserve">&lt;wijze van Accepteren al dan niet na uitvoering Acceptatieprocedure </w:t>
            </w:r>
            <w:r w:rsidRPr="003D2992">
              <w:rPr>
                <w:rFonts w:ascii="Verdana" w:hAnsi="Verdana"/>
                <w:i/>
                <w:sz w:val="16"/>
                <w:szCs w:val="16"/>
              </w:rPr>
              <w:lastRenderedPageBreak/>
              <w:t>(zie Bijlage Acceptatieprocedure)&gt;</w:t>
            </w:r>
          </w:p>
        </w:tc>
        <w:tc>
          <w:tcPr>
            <w:tcW w:w="2771" w:type="dxa"/>
            <w:tcBorders>
              <w:top w:val="single" w:sz="4" w:space="0" w:color="auto"/>
              <w:left w:val="single" w:sz="4" w:space="0" w:color="auto"/>
              <w:bottom w:val="single" w:sz="4" w:space="0" w:color="auto"/>
              <w:right w:val="single" w:sz="4" w:space="0" w:color="auto"/>
            </w:tcBorders>
            <w:hideMark/>
          </w:tcPr>
          <w:p w:rsidR="005C3F93" w:rsidRPr="003D2992" w:rsidRDefault="005C3F93" w:rsidP="00EF6F19">
            <w:pPr>
              <w:tabs>
                <w:tab w:val="left" w:pos="567"/>
              </w:tabs>
              <w:spacing w:after="0" w:line="360" w:lineRule="auto"/>
              <w:rPr>
                <w:rFonts w:ascii="Verdana" w:hAnsi="Verdana"/>
                <w:sz w:val="16"/>
                <w:szCs w:val="16"/>
                <w:lang w:eastAsia="nl-NL"/>
              </w:rPr>
            </w:pPr>
            <w:r w:rsidRPr="003D2992">
              <w:rPr>
                <w:rFonts w:ascii="Verdana" w:hAnsi="Verdana"/>
                <w:i/>
                <w:sz w:val="16"/>
                <w:szCs w:val="16"/>
              </w:rPr>
              <w:lastRenderedPageBreak/>
              <w:t xml:space="preserve">&lt;30 dagen na Aflevering (11.1 ARBIT)&gt; &lt;OPTIONEEL&gt; </w:t>
            </w:r>
            <w:r w:rsidRPr="003D2992">
              <w:rPr>
                <w:rFonts w:ascii="Verdana" w:hAnsi="Verdana"/>
                <w:i/>
                <w:sz w:val="16"/>
                <w:szCs w:val="16"/>
              </w:rPr>
              <w:lastRenderedPageBreak/>
              <w:t>afwijkende termijn als bedoeld in artikel 11.4 ARBIT&gt;</w:t>
            </w:r>
          </w:p>
        </w:tc>
      </w:tr>
      <w:tr w:rsidR="0044289C" w:rsidRPr="003D2992" w:rsidTr="007F3F77">
        <w:tc>
          <w:tcPr>
            <w:tcW w:w="1100" w:type="dxa"/>
            <w:tcBorders>
              <w:top w:val="single" w:sz="4" w:space="0" w:color="auto"/>
              <w:left w:val="single" w:sz="4" w:space="0" w:color="auto"/>
              <w:bottom w:val="single" w:sz="4" w:space="0" w:color="auto"/>
              <w:right w:val="single" w:sz="4" w:space="0" w:color="auto"/>
            </w:tcBorders>
            <w:hideMark/>
          </w:tcPr>
          <w:p w:rsidR="0044289C" w:rsidRPr="003D2992" w:rsidRDefault="005D210E" w:rsidP="005D210E">
            <w:pPr>
              <w:spacing w:after="0" w:line="360" w:lineRule="auto"/>
              <w:ind w:left="63" w:hanging="63"/>
              <w:jc w:val="center"/>
              <w:rPr>
                <w:rFonts w:ascii="Verdana" w:hAnsi="Verdana"/>
                <w:sz w:val="16"/>
                <w:szCs w:val="16"/>
                <w:lang w:eastAsia="nl-NL"/>
              </w:rPr>
            </w:pPr>
            <w:r>
              <w:rPr>
                <w:rFonts w:ascii="Verdana" w:hAnsi="Verdana"/>
                <w:sz w:val="16"/>
                <w:szCs w:val="16"/>
              </w:rPr>
              <w:lastRenderedPageBreak/>
              <w:t>A2, A3, A4</w:t>
            </w:r>
          </w:p>
        </w:tc>
        <w:tc>
          <w:tcPr>
            <w:tcW w:w="1731" w:type="dxa"/>
            <w:tcBorders>
              <w:top w:val="single" w:sz="4" w:space="0" w:color="auto"/>
              <w:left w:val="single" w:sz="4" w:space="0" w:color="auto"/>
              <w:bottom w:val="single" w:sz="4" w:space="0" w:color="auto"/>
              <w:right w:val="single" w:sz="4" w:space="0" w:color="auto"/>
            </w:tcBorders>
            <w:hideMark/>
          </w:tcPr>
          <w:p w:rsidR="0044289C" w:rsidRPr="003D2992" w:rsidRDefault="0044289C" w:rsidP="007F3F77">
            <w:pPr>
              <w:spacing w:after="0" w:line="360" w:lineRule="auto"/>
              <w:rPr>
                <w:rFonts w:ascii="Verdana" w:hAnsi="Verdana"/>
                <w:sz w:val="16"/>
                <w:szCs w:val="16"/>
                <w:lang w:eastAsia="nl-NL"/>
              </w:rPr>
            </w:pPr>
            <w:r w:rsidRPr="003D2992">
              <w:rPr>
                <w:rFonts w:ascii="Verdana" w:hAnsi="Verdana"/>
                <w:sz w:val="16"/>
                <w:szCs w:val="16"/>
              </w:rPr>
              <w:t>Ontwikkeling Maatwerkprogrammatuur</w:t>
            </w:r>
            <w:r>
              <w:rPr>
                <w:rFonts w:ascii="Verdana" w:hAnsi="Verdana"/>
                <w:sz w:val="16"/>
                <w:szCs w:val="16"/>
              </w:rPr>
              <w:t xml:space="preserve"> / Diensten</w:t>
            </w:r>
          </w:p>
        </w:tc>
        <w:tc>
          <w:tcPr>
            <w:tcW w:w="2977" w:type="dxa"/>
            <w:tcBorders>
              <w:top w:val="single" w:sz="4" w:space="0" w:color="auto"/>
              <w:left w:val="single" w:sz="4" w:space="0" w:color="auto"/>
              <w:bottom w:val="single" w:sz="4" w:space="0" w:color="auto"/>
              <w:right w:val="single" w:sz="4" w:space="0" w:color="auto"/>
            </w:tcBorders>
            <w:hideMark/>
          </w:tcPr>
          <w:p w:rsidR="0044289C" w:rsidRDefault="0044289C" w:rsidP="007F3F77">
            <w:pPr>
              <w:tabs>
                <w:tab w:val="left" w:pos="567"/>
              </w:tabs>
              <w:spacing w:after="0" w:line="360" w:lineRule="auto"/>
              <w:rPr>
                <w:rFonts w:ascii="Verdana" w:hAnsi="Verdana"/>
                <w:i/>
                <w:sz w:val="16"/>
                <w:szCs w:val="16"/>
              </w:rPr>
            </w:pPr>
            <w:r w:rsidRPr="003D2992">
              <w:rPr>
                <w:rFonts w:ascii="Verdana" w:hAnsi="Verdana"/>
                <w:i/>
                <w:sz w:val="16"/>
                <w:szCs w:val="16"/>
              </w:rPr>
              <w:t>&lt;wijze van Accepteren</w:t>
            </w:r>
            <w:r>
              <w:rPr>
                <w:rFonts w:ascii="Verdana" w:hAnsi="Verdana"/>
                <w:i/>
                <w:sz w:val="16"/>
                <w:szCs w:val="16"/>
              </w:rPr>
              <w:t xml:space="preserve"> conform fasering Plan van Aanpak</w:t>
            </w:r>
            <w:r w:rsidRPr="003D2992">
              <w:rPr>
                <w:rFonts w:ascii="Verdana" w:hAnsi="Verdana"/>
                <w:i/>
                <w:sz w:val="16"/>
                <w:szCs w:val="16"/>
              </w:rPr>
              <w:t xml:space="preserve"> al dan niet na uitvoering Acceptatieprocedure (zie Bijlage Acceptatieprocedure)&gt;</w:t>
            </w:r>
          </w:p>
          <w:p w:rsidR="0044289C" w:rsidRPr="003D2992" w:rsidRDefault="0044289C" w:rsidP="007F3F77">
            <w:pPr>
              <w:tabs>
                <w:tab w:val="left" w:pos="567"/>
              </w:tabs>
              <w:spacing w:after="0" w:line="360" w:lineRule="auto"/>
              <w:rPr>
                <w:rFonts w:ascii="Verdana" w:hAnsi="Verdana"/>
                <w:i/>
                <w:sz w:val="16"/>
                <w:szCs w:val="16"/>
                <w:lang w:eastAsia="nl-NL"/>
              </w:rPr>
            </w:pPr>
          </w:p>
        </w:tc>
        <w:tc>
          <w:tcPr>
            <w:tcW w:w="2771" w:type="dxa"/>
            <w:tcBorders>
              <w:top w:val="single" w:sz="4" w:space="0" w:color="auto"/>
              <w:left w:val="single" w:sz="4" w:space="0" w:color="auto"/>
              <w:bottom w:val="single" w:sz="4" w:space="0" w:color="auto"/>
              <w:right w:val="single" w:sz="4" w:space="0" w:color="auto"/>
            </w:tcBorders>
            <w:hideMark/>
          </w:tcPr>
          <w:p w:rsidR="0044289C" w:rsidRPr="003D2992" w:rsidRDefault="0044289C" w:rsidP="007F3F77">
            <w:pPr>
              <w:tabs>
                <w:tab w:val="left" w:pos="567"/>
              </w:tabs>
              <w:spacing w:after="0" w:line="360" w:lineRule="auto"/>
              <w:rPr>
                <w:rFonts w:ascii="Verdana" w:hAnsi="Verdana"/>
                <w:i/>
                <w:sz w:val="16"/>
                <w:szCs w:val="16"/>
                <w:lang w:eastAsia="nl-NL"/>
              </w:rPr>
            </w:pPr>
            <w:r w:rsidRPr="003D2992">
              <w:rPr>
                <w:rFonts w:ascii="Verdana" w:hAnsi="Verdana"/>
                <w:i/>
                <w:sz w:val="16"/>
                <w:szCs w:val="16"/>
              </w:rPr>
              <w:t>&lt;</w:t>
            </w:r>
            <w:r>
              <w:rPr>
                <w:rFonts w:ascii="Verdana" w:hAnsi="Verdana"/>
                <w:i/>
                <w:sz w:val="16"/>
                <w:szCs w:val="16"/>
              </w:rPr>
              <w:t xml:space="preserve">gefaseerd </w:t>
            </w:r>
            <w:r w:rsidRPr="003D2992">
              <w:rPr>
                <w:rFonts w:ascii="Verdana" w:hAnsi="Verdana"/>
                <w:i/>
                <w:sz w:val="16"/>
                <w:szCs w:val="16"/>
              </w:rPr>
              <w:t xml:space="preserve">30 dagen na </w:t>
            </w:r>
            <w:r>
              <w:rPr>
                <w:rFonts w:ascii="Verdana" w:hAnsi="Verdana"/>
                <w:i/>
                <w:sz w:val="16"/>
                <w:szCs w:val="16"/>
              </w:rPr>
              <w:t>afronding van iedere Milestone uit het Plan van Aanpak</w:t>
            </w:r>
            <w:r w:rsidRPr="003D2992">
              <w:rPr>
                <w:rFonts w:ascii="Verdana" w:hAnsi="Verdana"/>
                <w:i/>
                <w:sz w:val="16"/>
                <w:szCs w:val="16"/>
              </w:rPr>
              <w:t xml:space="preserve"> (11.1 ARBIT)&gt; &lt;</w:t>
            </w:r>
            <w:r w:rsidRPr="003D2992">
              <w:rPr>
                <w:rFonts w:ascii="Verdana" w:hAnsi="Verdana"/>
                <w:b/>
                <w:i/>
                <w:sz w:val="16"/>
                <w:szCs w:val="16"/>
                <w:u w:val="single"/>
              </w:rPr>
              <w:t>OPTIONEEL</w:t>
            </w:r>
            <w:r w:rsidRPr="003D2992">
              <w:rPr>
                <w:rFonts w:ascii="Verdana" w:hAnsi="Verdana"/>
                <w:i/>
                <w:sz w:val="16"/>
                <w:szCs w:val="16"/>
              </w:rPr>
              <w:t>&gt; afwijkende termijn als bedoeld in artikel 11.4 ARBIT&gt;</w:t>
            </w:r>
          </w:p>
        </w:tc>
      </w:tr>
      <w:tr w:rsidR="0044289C" w:rsidRPr="003D2992" w:rsidTr="007F3F77">
        <w:tc>
          <w:tcPr>
            <w:tcW w:w="1100" w:type="dxa"/>
            <w:tcBorders>
              <w:top w:val="single" w:sz="4" w:space="0" w:color="auto"/>
              <w:left w:val="single" w:sz="4" w:space="0" w:color="auto"/>
              <w:bottom w:val="single" w:sz="4" w:space="0" w:color="auto"/>
              <w:right w:val="single" w:sz="4" w:space="0" w:color="auto"/>
            </w:tcBorders>
          </w:tcPr>
          <w:p w:rsidR="0044289C" w:rsidRDefault="005D210E" w:rsidP="0044289C">
            <w:pPr>
              <w:spacing w:after="0" w:line="360" w:lineRule="auto"/>
              <w:jc w:val="center"/>
              <w:rPr>
                <w:rFonts w:ascii="Verdana" w:hAnsi="Verdana"/>
                <w:sz w:val="16"/>
                <w:szCs w:val="16"/>
              </w:rPr>
            </w:pPr>
            <w:r>
              <w:rPr>
                <w:rFonts w:ascii="Verdana" w:hAnsi="Verdana"/>
                <w:sz w:val="16"/>
                <w:szCs w:val="16"/>
              </w:rPr>
              <w:t>A6</w:t>
            </w:r>
          </w:p>
        </w:tc>
        <w:tc>
          <w:tcPr>
            <w:tcW w:w="1731" w:type="dxa"/>
            <w:tcBorders>
              <w:top w:val="single" w:sz="4" w:space="0" w:color="auto"/>
              <w:left w:val="single" w:sz="4" w:space="0" w:color="auto"/>
              <w:bottom w:val="single" w:sz="4" w:space="0" w:color="auto"/>
              <w:right w:val="single" w:sz="4" w:space="0" w:color="auto"/>
            </w:tcBorders>
          </w:tcPr>
          <w:p w:rsidR="0044289C" w:rsidRPr="003D2992" w:rsidRDefault="0044289C" w:rsidP="0044289C">
            <w:pPr>
              <w:spacing w:after="0" w:line="360" w:lineRule="auto"/>
              <w:rPr>
                <w:rFonts w:ascii="Verdana" w:hAnsi="Verdana"/>
                <w:sz w:val="16"/>
                <w:szCs w:val="16"/>
              </w:rPr>
            </w:pPr>
            <w:r w:rsidRPr="0044289C">
              <w:rPr>
                <w:rFonts w:ascii="Verdana" w:hAnsi="Verdana"/>
                <w:sz w:val="16"/>
                <w:szCs w:val="16"/>
              </w:rPr>
              <w:t>Training van gebruikers inclusief trainingsmateriaal en alle noodzakelijke documentatie</w:t>
            </w:r>
            <w:r>
              <w:rPr>
                <w:rFonts w:ascii="Verdana" w:hAnsi="Verdana"/>
                <w:sz w:val="16"/>
                <w:szCs w:val="16"/>
              </w:rPr>
              <w:t xml:space="preserve"> Acceptatie</w:t>
            </w:r>
          </w:p>
        </w:tc>
        <w:tc>
          <w:tcPr>
            <w:tcW w:w="2977" w:type="dxa"/>
            <w:tcBorders>
              <w:top w:val="single" w:sz="4" w:space="0" w:color="auto"/>
              <w:left w:val="single" w:sz="4" w:space="0" w:color="auto"/>
              <w:bottom w:val="single" w:sz="4" w:space="0" w:color="auto"/>
              <w:right w:val="single" w:sz="4" w:space="0" w:color="auto"/>
            </w:tcBorders>
          </w:tcPr>
          <w:p w:rsidR="0044289C" w:rsidRPr="003D2992" w:rsidRDefault="0044289C" w:rsidP="0044289C">
            <w:pPr>
              <w:tabs>
                <w:tab w:val="left" w:pos="567"/>
              </w:tabs>
              <w:spacing w:after="0" w:line="360" w:lineRule="auto"/>
              <w:rPr>
                <w:rFonts w:ascii="Verdana" w:hAnsi="Verdana"/>
                <w:i/>
                <w:sz w:val="16"/>
                <w:szCs w:val="16"/>
              </w:rPr>
            </w:pPr>
            <w:r w:rsidRPr="003D2992">
              <w:rPr>
                <w:rFonts w:ascii="Verdana" w:hAnsi="Verdana"/>
                <w:i/>
                <w:sz w:val="16"/>
                <w:szCs w:val="16"/>
              </w:rPr>
              <w:t>&lt;wijze van Accepteren al dan niet na uitvoering Acceptatieprocedure (zie Bijlage Acceptatieprocedure)&gt;</w:t>
            </w:r>
          </w:p>
        </w:tc>
        <w:tc>
          <w:tcPr>
            <w:tcW w:w="2771" w:type="dxa"/>
            <w:tcBorders>
              <w:top w:val="single" w:sz="4" w:space="0" w:color="auto"/>
              <w:left w:val="single" w:sz="4" w:space="0" w:color="auto"/>
              <w:bottom w:val="single" w:sz="4" w:space="0" w:color="auto"/>
              <w:right w:val="single" w:sz="4" w:space="0" w:color="auto"/>
            </w:tcBorders>
          </w:tcPr>
          <w:p w:rsidR="0044289C" w:rsidRPr="003D2992" w:rsidRDefault="0044289C" w:rsidP="0044289C">
            <w:pPr>
              <w:tabs>
                <w:tab w:val="left" w:pos="567"/>
              </w:tabs>
              <w:spacing w:after="0" w:line="360" w:lineRule="auto"/>
              <w:rPr>
                <w:rFonts w:ascii="Verdana" w:hAnsi="Verdana"/>
                <w:i/>
                <w:sz w:val="16"/>
                <w:szCs w:val="16"/>
              </w:rPr>
            </w:pPr>
            <w:r w:rsidRPr="003D2992">
              <w:rPr>
                <w:rFonts w:ascii="Verdana" w:hAnsi="Verdana"/>
                <w:i/>
                <w:sz w:val="16"/>
                <w:szCs w:val="16"/>
              </w:rPr>
              <w:t>&lt;</w:t>
            </w:r>
            <w:r>
              <w:rPr>
                <w:rFonts w:ascii="Verdana" w:hAnsi="Verdana"/>
                <w:i/>
                <w:sz w:val="16"/>
                <w:szCs w:val="16"/>
              </w:rPr>
              <w:t xml:space="preserve">gefaseerd </w:t>
            </w:r>
            <w:r w:rsidRPr="003D2992">
              <w:rPr>
                <w:rFonts w:ascii="Verdana" w:hAnsi="Verdana"/>
                <w:i/>
                <w:sz w:val="16"/>
                <w:szCs w:val="16"/>
              </w:rPr>
              <w:t xml:space="preserve">30 dagen na </w:t>
            </w:r>
            <w:r>
              <w:rPr>
                <w:rFonts w:ascii="Verdana" w:hAnsi="Verdana"/>
                <w:i/>
                <w:sz w:val="16"/>
                <w:szCs w:val="16"/>
              </w:rPr>
              <w:t>afronding van iedere Milestone uit het Plan van Aanpak</w:t>
            </w:r>
            <w:r w:rsidRPr="003D2992">
              <w:rPr>
                <w:rFonts w:ascii="Verdana" w:hAnsi="Verdana"/>
                <w:i/>
                <w:sz w:val="16"/>
                <w:szCs w:val="16"/>
              </w:rPr>
              <w:t xml:space="preserve"> (11.1 ARBIT)&gt; &lt;</w:t>
            </w:r>
            <w:r w:rsidRPr="003D2992">
              <w:rPr>
                <w:rFonts w:ascii="Verdana" w:hAnsi="Verdana"/>
                <w:b/>
                <w:i/>
                <w:sz w:val="16"/>
                <w:szCs w:val="16"/>
                <w:u w:val="single"/>
              </w:rPr>
              <w:t>OPTIONEEL</w:t>
            </w:r>
            <w:r w:rsidRPr="003D2992">
              <w:rPr>
                <w:rFonts w:ascii="Verdana" w:hAnsi="Verdana"/>
                <w:i/>
                <w:sz w:val="16"/>
                <w:szCs w:val="16"/>
              </w:rPr>
              <w:t>&gt; afwijkende termijn als bedoeld in artikel 11.4 ARBIT&gt;</w:t>
            </w:r>
          </w:p>
        </w:tc>
      </w:tr>
      <w:tr w:rsidR="0044289C" w:rsidRPr="003D2992" w:rsidTr="007F3F77">
        <w:tc>
          <w:tcPr>
            <w:tcW w:w="1100" w:type="dxa"/>
            <w:tcBorders>
              <w:top w:val="single" w:sz="4" w:space="0" w:color="auto"/>
              <w:left w:val="single" w:sz="4" w:space="0" w:color="auto"/>
              <w:bottom w:val="single" w:sz="4" w:space="0" w:color="auto"/>
              <w:right w:val="single" w:sz="4" w:space="0" w:color="auto"/>
            </w:tcBorders>
            <w:hideMark/>
          </w:tcPr>
          <w:p w:rsidR="0044289C" w:rsidRPr="003D2992" w:rsidRDefault="005D210E" w:rsidP="0044289C">
            <w:pPr>
              <w:spacing w:after="0" w:line="360" w:lineRule="auto"/>
              <w:ind w:left="567" w:hanging="567"/>
              <w:jc w:val="center"/>
              <w:rPr>
                <w:rFonts w:ascii="Verdana" w:hAnsi="Verdana"/>
                <w:sz w:val="16"/>
                <w:szCs w:val="16"/>
                <w:lang w:eastAsia="nl-NL"/>
              </w:rPr>
            </w:pPr>
            <w:r>
              <w:rPr>
                <w:rFonts w:ascii="Verdana" w:hAnsi="Verdana"/>
                <w:sz w:val="16"/>
                <w:szCs w:val="16"/>
              </w:rPr>
              <w:t>A5</w:t>
            </w:r>
          </w:p>
        </w:tc>
        <w:tc>
          <w:tcPr>
            <w:tcW w:w="1731" w:type="dxa"/>
            <w:tcBorders>
              <w:top w:val="single" w:sz="4" w:space="0" w:color="auto"/>
              <w:left w:val="single" w:sz="4" w:space="0" w:color="auto"/>
              <w:bottom w:val="single" w:sz="4" w:space="0" w:color="auto"/>
              <w:right w:val="single" w:sz="4" w:space="0" w:color="auto"/>
            </w:tcBorders>
            <w:hideMark/>
          </w:tcPr>
          <w:p w:rsidR="0044289C" w:rsidRPr="003D2992" w:rsidRDefault="0044289C" w:rsidP="0044289C">
            <w:pPr>
              <w:spacing w:after="0" w:line="360" w:lineRule="auto"/>
              <w:rPr>
                <w:rFonts w:ascii="Verdana" w:hAnsi="Verdana"/>
                <w:sz w:val="16"/>
                <w:szCs w:val="16"/>
                <w:lang w:eastAsia="nl-NL"/>
              </w:rPr>
            </w:pPr>
            <w:r w:rsidRPr="0044289C">
              <w:rPr>
                <w:rFonts w:ascii="Verdana" w:hAnsi="Verdana"/>
                <w:sz w:val="16"/>
                <w:szCs w:val="16"/>
              </w:rPr>
              <w:t>Leveren van benodigde regulier support en onderhoud.</w:t>
            </w:r>
          </w:p>
        </w:tc>
        <w:tc>
          <w:tcPr>
            <w:tcW w:w="2977" w:type="dxa"/>
            <w:tcBorders>
              <w:top w:val="single" w:sz="4" w:space="0" w:color="auto"/>
              <w:left w:val="single" w:sz="4" w:space="0" w:color="auto"/>
              <w:bottom w:val="single" w:sz="4" w:space="0" w:color="auto"/>
              <w:right w:val="single" w:sz="4" w:space="0" w:color="auto"/>
            </w:tcBorders>
            <w:hideMark/>
          </w:tcPr>
          <w:p w:rsidR="0044289C" w:rsidRPr="003D2992" w:rsidRDefault="0044289C" w:rsidP="0044289C">
            <w:pPr>
              <w:tabs>
                <w:tab w:val="left" w:pos="567"/>
              </w:tabs>
              <w:spacing w:after="0" w:line="360" w:lineRule="auto"/>
              <w:rPr>
                <w:rFonts w:ascii="Verdana" w:hAnsi="Verdana"/>
                <w:i/>
                <w:sz w:val="16"/>
                <w:szCs w:val="16"/>
                <w:lang w:eastAsia="nl-NL"/>
              </w:rPr>
            </w:pPr>
            <w:r w:rsidRPr="003D2992">
              <w:rPr>
                <w:rFonts w:ascii="Verdana" w:hAnsi="Verdana"/>
                <w:i/>
                <w:sz w:val="16"/>
                <w:szCs w:val="16"/>
              </w:rPr>
              <w:t>&lt;Overeenkomstig het bepaalde in de Bijlage Service level agreement&gt;</w:t>
            </w:r>
          </w:p>
        </w:tc>
        <w:tc>
          <w:tcPr>
            <w:tcW w:w="2771" w:type="dxa"/>
            <w:tcBorders>
              <w:top w:val="single" w:sz="4" w:space="0" w:color="auto"/>
              <w:left w:val="single" w:sz="4" w:space="0" w:color="auto"/>
              <w:bottom w:val="single" w:sz="4" w:space="0" w:color="auto"/>
              <w:right w:val="single" w:sz="4" w:space="0" w:color="auto"/>
            </w:tcBorders>
            <w:hideMark/>
          </w:tcPr>
          <w:p w:rsidR="0044289C" w:rsidRPr="003D2992" w:rsidRDefault="0044289C" w:rsidP="0044289C">
            <w:pPr>
              <w:tabs>
                <w:tab w:val="left" w:pos="567"/>
              </w:tabs>
              <w:spacing w:after="0" w:line="360" w:lineRule="auto"/>
              <w:rPr>
                <w:rFonts w:ascii="Verdana" w:hAnsi="Verdana"/>
                <w:i/>
                <w:sz w:val="16"/>
                <w:szCs w:val="16"/>
                <w:lang w:eastAsia="nl-NL"/>
              </w:rPr>
            </w:pPr>
            <w:r w:rsidRPr="003D2992">
              <w:rPr>
                <w:rFonts w:ascii="Verdana" w:hAnsi="Verdana"/>
                <w:i/>
                <w:sz w:val="16"/>
                <w:szCs w:val="16"/>
              </w:rPr>
              <w:t>&lt;Overeenkomstig het bepaalde in de Bijlage Service level agreement&gt;</w:t>
            </w:r>
          </w:p>
        </w:tc>
      </w:tr>
      <w:tr w:rsidR="0044289C" w:rsidRPr="003D2992" w:rsidTr="007F3F77">
        <w:tc>
          <w:tcPr>
            <w:tcW w:w="1100" w:type="dxa"/>
            <w:tcBorders>
              <w:top w:val="single" w:sz="4" w:space="0" w:color="auto"/>
              <w:left w:val="single" w:sz="4" w:space="0" w:color="auto"/>
              <w:bottom w:val="single" w:sz="4" w:space="0" w:color="auto"/>
              <w:right w:val="single" w:sz="4" w:space="0" w:color="auto"/>
            </w:tcBorders>
            <w:hideMark/>
          </w:tcPr>
          <w:p w:rsidR="0044289C" w:rsidRPr="003D2992" w:rsidRDefault="0044289C" w:rsidP="0044289C">
            <w:pPr>
              <w:spacing w:after="0" w:line="360" w:lineRule="auto"/>
              <w:ind w:left="567" w:hanging="567"/>
              <w:jc w:val="center"/>
              <w:rPr>
                <w:rFonts w:ascii="Verdana" w:hAnsi="Verdana"/>
                <w:sz w:val="16"/>
                <w:szCs w:val="16"/>
                <w:lang w:eastAsia="nl-NL"/>
              </w:rPr>
            </w:pPr>
            <w:r>
              <w:rPr>
                <w:rFonts w:ascii="Verdana" w:hAnsi="Verdana"/>
                <w:sz w:val="16"/>
                <w:szCs w:val="16"/>
              </w:rPr>
              <w:t>B</w:t>
            </w:r>
            <w:r w:rsidRPr="003D2992">
              <w:rPr>
                <w:rFonts w:ascii="Verdana" w:hAnsi="Verdana"/>
                <w:sz w:val="16"/>
                <w:szCs w:val="16"/>
              </w:rPr>
              <w:t>1</w:t>
            </w:r>
          </w:p>
        </w:tc>
        <w:tc>
          <w:tcPr>
            <w:tcW w:w="1731" w:type="dxa"/>
            <w:tcBorders>
              <w:top w:val="single" w:sz="4" w:space="0" w:color="auto"/>
              <w:left w:val="single" w:sz="4" w:space="0" w:color="auto"/>
              <w:bottom w:val="single" w:sz="4" w:space="0" w:color="auto"/>
              <w:right w:val="single" w:sz="4" w:space="0" w:color="auto"/>
            </w:tcBorders>
            <w:hideMark/>
          </w:tcPr>
          <w:p w:rsidR="0044289C" w:rsidRPr="003D2992" w:rsidRDefault="0044289C" w:rsidP="0044289C">
            <w:pPr>
              <w:spacing w:after="0" w:line="360" w:lineRule="auto"/>
              <w:rPr>
                <w:rFonts w:ascii="Verdana" w:hAnsi="Verdana"/>
                <w:sz w:val="16"/>
                <w:szCs w:val="16"/>
                <w:lang w:eastAsia="nl-NL"/>
              </w:rPr>
            </w:pPr>
            <w:r w:rsidRPr="003D2992">
              <w:rPr>
                <w:rFonts w:ascii="Verdana" w:hAnsi="Verdana"/>
                <w:sz w:val="16"/>
                <w:szCs w:val="16"/>
              </w:rPr>
              <w:t xml:space="preserve">Gebruiksrechten </w:t>
            </w:r>
            <w:r>
              <w:rPr>
                <w:rFonts w:ascii="Verdana" w:hAnsi="Verdana"/>
                <w:sz w:val="16"/>
                <w:szCs w:val="16"/>
              </w:rPr>
              <w:t xml:space="preserve">/ licenties </w:t>
            </w:r>
            <w:r w:rsidRPr="003D2992">
              <w:rPr>
                <w:rFonts w:ascii="Verdana" w:hAnsi="Verdana"/>
                <w:sz w:val="16"/>
                <w:szCs w:val="16"/>
              </w:rPr>
              <w:t>(op Standaardprogramma</w:t>
            </w:r>
            <w:r w:rsidRPr="003D2992">
              <w:rPr>
                <w:rFonts w:ascii="Verdana" w:hAnsi="Verdana"/>
                <w:sz w:val="16"/>
                <w:szCs w:val="16"/>
              </w:rPr>
              <w:softHyphen/>
              <w:t>tuur)</w:t>
            </w:r>
          </w:p>
        </w:tc>
        <w:tc>
          <w:tcPr>
            <w:tcW w:w="2977" w:type="dxa"/>
            <w:tcBorders>
              <w:top w:val="single" w:sz="4" w:space="0" w:color="auto"/>
              <w:left w:val="single" w:sz="4" w:space="0" w:color="auto"/>
              <w:bottom w:val="single" w:sz="4" w:space="0" w:color="auto"/>
              <w:right w:val="single" w:sz="4" w:space="0" w:color="auto"/>
            </w:tcBorders>
            <w:hideMark/>
          </w:tcPr>
          <w:p w:rsidR="0044289C" w:rsidRPr="003D2992" w:rsidRDefault="0044289C" w:rsidP="0044289C">
            <w:pPr>
              <w:tabs>
                <w:tab w:val="left" w:pos="567"/>
              </w:tabs>
              <w:spacing w:after="0" w:line="360" w:lineRule="auto"/>
              <w:rPr>
                <w:rFonts w:ascii="Verdana" w:hAnsi="Verdana"/>
                <w:sz w:val="16"/>
                <w:szCs w:val="16"/>
                <w:lang w:eastAsia="nl-NL"/>
              </w:rPr>
            </w:pPr>
            <w:r w:rsidRPr="003D2992">
              <w:rPr>
                <w:rFonts w:ascii="Verdana" w:hAnsi="Verdana"/>
                <w:i/>
                <w:sz w:val="16"/>
                <w:szCs w:val="16"/>
              </w:rPr>
              <w:t>&lt;wijze van Accepteren al dan niet na uitvoering Acceptatieprocedure (zie Bijlage Acceptatieprocedure)&gt;</w:t>
            </w:r>
          </w:p>
        </w:tc>
        <w:tc>
          <w:tcPr>
            <w:tcW w:w="2771" w:type="dxa"/>
            <w:tcBorders>
              <w:top w:val="single" w:sz="4" w:space="0" w:color="auto"/>
              <w:left w:val="single" w:sz="4" w:space="0" w:color="auto"/>
              <w:bottom w:val="single" w:sz="4" w:space="0" w:color="auto"/>
              <w:right w:val="single" w:sz="4" w:space="0" w:color="auto"/>
            </w:tcBorders>
            <w:hideMark/>
          </w:tcPr>
          <w:p w:rsidR="0044289C" w:rsidRPr="003D2992" w:rsidRDefault="0044289C" w:rsidP="0044289C">
            <w:pPr>
              <w:tabs>
                <w:tab w:val="left" w:pos="567"/>
              </w:tabs>
              <w:spacing w:after="0" w:line="360" w:lineRule="auto"/>
              <w:rPr>
                <w:rFonts w:ascii="Verdana" w:hAnsi="Verdana"/>
                <w:sz w:val="16"/>
                <w:szCs w:val="16"/>
                <w:lang w:eastAsia="nl-NL"/>
              </w:rPr>
            </w:pPr>
            <w:r w:rsidRPr="003D2992">
              <w:rPr>
                <w:rFonts w:ascii="Verdana" w:hAnsi="Verdana"/>
                <w:i/>
                <w:sz w:val="16"/>
                <w:szCs w:val="16"/>
              </w:rPr>
              <w:t>&lt;30 dagen na Aflevering (11.1 ARBIT)&gt; &lt;</w:t>
            </w:r>
            <w:r w:rsidRPr="003D2992">
              <w:rPr>
                <w:rFonts w:ascii="Verdana" w:hAnsi="Verdana"/>
                <w:b/>
                <w:i/>
                <w:sz w:val="16"/>
                <w:szCs w:val="16"/>
                <w:u w:val="single"/>
              </w:rPr>
              <w:t>OPTIONEEL</w:t>
            </w:r>
            <w:r w:rsidRPr="003D2992">
              <w:rPr>
                <w:rFonts w:ascii="Verdana" w:hAnsi="Verdana"/>
                <w:i/>
                <w:sz w:val="16"/>
                <w:szCs w:val="16"/>
              </w:rPr>
              <w:t>&gt; afwijkende termijn als bedoeld in artikel 11.4 ARBIT&gt;</w:t>
            </w:r>
          </w:p>
        </w:tc>
      </w:tr>
      <w:tr w:rsidR="0044289C" w:rsidRPr="003D2992" w:rsidTr="00F063E4">
        <w:tc>
          <w:tcPr>
            <w:tcW w:w="1100" w:type="dxa"/>
            <w:tcBorders>
              <w:top w:val="single" w:sz="4" w:space="0" w:color="auto"/>
              <w:left w:val="single" w:sz="4" w:space="0" w:color="auto"/>
              <w:bottom w:val="single" w:sz="4" w:space="0" w:color="auto"/>
              <w:right w:val="single" w:sz="4" w:space="0" w:color="auto"/>
            </w:tcBorders>
            <w:hideMark/>
          </w:tcPr>
          <w:p w:rsidR="0044289C" w:rsidRPr="003D2992" w:rsidRDefault="0044289C" w:rsidP="0044289C">
            <w:pPr>
              <w:spacing w:after="0" w:line="360" w:lineRule="auto"/>
              <w:ind w:left="567" w:hanging="567"/>
              <w:jc w:val="center"/>
              <w:rPr>
                <w:rFonts w:ascii="Verdana" w:hAnsi="Verdana"/>
                <w:sz w:val="16"/>
                <w:szCs w:val="16"/>
                <w:lang w:eastAsia="nl-NL"/>
              </w:rPr>
            </w:pPr>
            <w:r>
              <w:rPr>
                <w:rFonts w:ascii="Verdana" w:hAnsi="Verdana"/>
                <w:sz w:val="16"/>
                <w:szCs w:val="16"/>
              </w:rPr>
              <w:t>X</w:t>
            </w:r>
          </w:p>
        </w:tc>
        <w:tc>
          <w:tcPr>
            <w:tcW w:w="1731" w:type="dxa"/>
            <w:tcBorders>
              <w:top w:val="single" w:sz="4" w:space="0" w:color="auto"/>
              <w:left w:val="single" w:sz="4" w:space="0" w:color="auto"/>
              <w:bottom w:val="single" w:sz="4" w:space="0" w:color="auto"/>
              <w:right w:val="single" w:sz="4" w:space="0" w:color="auto"/>
            </w:tcBorders>
            <w:hideMark/>
          </w:tcPr>
          <w:p w:rsidR="0044289C" w:rsidRPr="003D2992" w:rsidRDefault="0044289C" w:rsidP="0044289C">
            <w:pPr>
              <w:spacing w:after="0" w:line="360" w:lineRule="auto"/>
              <w:rPr>
                <w:rFonts w:ascii="Verdana" w:hAnsi="Verdana"/>
                <w:sz w:val="16"/>
                <w:szCs w:val="16"/>
                <w:lang w:eastAsia="nl-NL"/>
              </w:rPr>
            </w:pPr>
            <w:r w:rsidRPr="003D2992">
              <w:rPr>
                <w:rFonts w:ascii="Verdana" w:hAnsi="Verdana"/>
                <w:sz w:val="16"/>
                <w:szCs w:val="16"/>
              </w:rPr>
              <w:t>Overige Opdrachten</w:t>
            </w:r>
          </w:p>
        </w:tc>
        <w:tc>
          <w:tcPr>
            <w:tcW w:w="2977" w:type="dxa"/>
            <w:tcBorders>
              <w:top w:val="single" w:sz="4" w:space="0" w:color="auto"/>
              <w:left w:val="single" w:sz="4" w:space="0" w:color="auto"/>
              <w:bottom w:val="single" w:sz="4" w:space="0" w:color="auto"/>
              <w:right w:val="single" w:sz="4" w:space="0" w:color="auto"/>
            </w:tcBorders>
            <w:hideMark/>
          </w:tcPr>
          <w:p w:rsidR="0044289C" w:rsidRPr="003D2992" w:rsidRDefault="0044289C" w:rsidP="0044289C">
            <w:pPr>
              <w:tabs>
                <w:tab w:val="left" w:pos="567"/>
              </w:tabs>
              <w:spacing w:after="0" w:line="360" w:lineRule="auto"/>
              <w:rPr>
                <w:rFonts w:ascii="Verdana" w:hAnsi="Verdana"/>
                <w:sz w:val="16"/>
                <w:szCs w:val="16"/>
                <w:lang w:eastAsia="nl-NL"/>
              </w:rPr>
            </w:pPr>
            <w:r w:rsidRPr="003D2992">
              <w:rPr>
                <w:rFonts w:ascii="Verdana" w:hAnsi="Verdana"/>
                <w:i/>
                <w:sz w:val="16"/>
                <w:szCs w:val="16"/>
              </w:rPr>
              <w:t>&lt;wijze van Accepteren al dan niet na uitvoering Acceptatieprocedure (zie Bijlage Acceptatieprocedure)&gt;</w:t>
            </w:r>
          </w:p>
        </w:tc>
        <w:tc>
          <w:tcPr>
            <w:tcW w:w="2771" w:type="dxa"/>
            <w:tcBorders>
              <w:top w:val="single" w:sz="4" w:space="0" w:color="auto"/>
              <w:left w:val="single" w:sz="4" w:space="0" w:color="auto"/>
              <w:bottom w:val="single" w:sz="4" w:space="0" w:color="auto"/>
              <w:right w:val="single" w:sz="4" w:space="0" w:color="auto"/>
            </w:tcBorders>
            <w:hideMark/>
          </w:tcPr>
          <w:p w:rsidR="0044289C" w:rsidRPr="003D2992" w:rsidRDefault="0044289C" w:rsidP="0044289C">
            <w:pPr>
              <w:tabs>
                <w:tab w:val="left" w:pos="567"/>
              </w:tabs>
              <w:spacing w:after="0" w:line="360" w:lineRule="auto"/>
              <w:rPr>
                <w:rFonts w:ascii="Verdana" w:hAnsi="Verdana"/>
                <w:sz w:val="16"/>
                <w:szCs w:val="16"/>
                <w:lang w:eastAsia="nl-NL"/>
              </w:rPr>
            </w:pPr>
            <w:r w:rsidRPr="003D2992">
              <w:rPr>
                <w:rFonts w:ascii="Verdana" w:hAnsi="Verdana"/>
                <w:i/>
                <w:sz w:val="16"/>
                <w:szCs w:val="16"/>
              </w:rPr>
              <w:t>&lt;30 dagen na Aflevering (11.1 ARBIT)&gt; &lt;</w:t>
            </w:r>
            <w:r w:rsidRPr="003D2992">
              <w:rPr>
                <w:rFonts w:ascii="Verdana" w:hAnsi="Verdana"/>
                <w:b/>
                <w:i/>
                <w:sz w:val="16"/>
                <w:szCs w:val="16"/>
                <w:u w:val="single"/>
              </w:rPr>
              <w:t>OPTIONEEL</w:t>
            </w:r>
            <w:r w:rsidRPr="003D2992">
              <w:rPr>
                <w:rFonts w:ascii="Verdana" w:hAnsi="Verdana"/>
                <w:i/>
                <w:sz w:val="16"/>
                <w:szCs w:val="16"/>
              </w:rPr>
              <w:t>&gt; afwijkende termijn als bedoeld in artikel 11.4 ARBIT&gt;</w:t>
            </w:r>
          </w:p>
        </w:tc>
      </w:tr>
    </w:tbl>
    <w:p w:rsidR="005C3F93" w:rsidRDefault="005C3F93" w:rsidP="00EF6F19">
      <w:pPr>
        <w:spacing w:after="0" w:line="360" w:lineRule="auto"/>
        <w:ind w:left="567" w:hanging="567"/>
        <w:rPr>
          <w:rFonts w:ascii="Verdana" w:hAnsi="Verdana"/>
          <w:sz w:val="18"/>
          <w:szCs w:val="18"/>
        </w:rPr>
      </w:pPr>
    </w:p>
    <w:p w:rsidR="00A748B4" w:rsidRDefault="00A748B4" w:rsidP="00A748B4">
      <w:pPr>
        <w:pStyle w:val="Lijstalinea"/>
        <w:numPr>
          <w:ilvl w:val="1"/>
          <w:numId w:val="13"/>
        </w:numPr>
        <w:spacing w:after="0" w:line="360" w:lineRule="auto"/>
        <w:ind w:left="709" w:hanging="709"/>
        <w:rPr>
          <w:rFonts w:ascii="Verdana" w:hAnsi="Verdana"/>
          <w:sz w:val="18"/>
          <w:szCs w:val="18"/>
        </w:rPr>
      </w:pPr>
      <w:r w:rsidRPr="00A748B4">
        <w:rPr>
          <w:rFonts w:ascii="Verdana" w:hAnsi="Verdana"/>
          <w:sz w:val="18"/>
          <w:szCs w:val="18"/>
        </w:rPr>
        <w:t xml:space="preserve">Indien Opdrachtgever de </w:t>
      </w:r>
      <w:r w:rsidR="007F3F77">
        <w:rPr>
          <w:rFonts w:ascii="Verdana" w:hAnsi="Verdana"/>
          <w:sz w:val="18"/>
          <w:szCs w:val="18"/>
        </w:rPr>
        <w:t xml:space="preserve">tijdens de projectrealisatie de </w:t>
      </w:r>
      <w:r w:rsidRPr="00A748B4">
        <w:rPr>
          <w:rFonts w:ascii="Verdana" w:hAnsi="Verdana"/>
          <w:sz w:val="18"/>
          <w:szCs w:val="18"/>
        </w:rPr>
        <w:t>Prestatie (deels) accepteert ondanks de aanwezigheid van één of meer Gebreken houdt Opdrachtgever een bedrag in 10% van de totale implementatiekosten (inclusief licentiekosten) na finale acceptatie door VU</w:t>
      </w:r>
      <w:r>
        <w:rPr>
          <w:rFonts w:ascii="Verdana" w:hAnsi="Verdana"/>
          <w:sz w:val="18"/>
          <w:szCs w:val="18"/>
        </w:rPr>
        <w:t>, t</w:t>
      </w:r>
      <w:r w:rsidRPr="00A748B4">
        <w:rPr>
          <w:rFonts w:ascii="Verdana" w:hAnsi="Verdana"/>
          <w:sz w:val="18"/>
          <w:szCs w:val="18"/>
        </w:rPr>
        <w:t xml:space="preserve">otdat de Gebreken zijn hersteld en de totaaloplossing alsnog als één werkend geheel wordt opgeleverd, en voldoet aan het programma van eisen en wensen van de VU. </w:t>
      </w:r>
    </w:p>
    <w:p w:rsidR="00A748B4" w:rsidRPr="00A748B4" w:rsidRDefault="00A748B4" w:rsidP="00A748B4">
      <w:pPr>
        <w:pStyle w:val="Lijstalinea"/>
        <w:rPr>
          <w:rFonts w:ascii="Verdana" w:hAnsi="Verdana"/>
          <w:sz w:val="18"/>
          <w:szCs w:val="18"/>
        </w:rPr>
      </w:pPr>
    </w:p>
    <w:p w:rsidR="00A748B4" w:rsidRPr="00A748B4" w:rsidRDefault="00A748B4" w:rsidP="00A748B4">
      <w:pPr>
        <w:pStyle w:val="Lijstalinea"/>
        <w:numPr>
          <w:ilvl w:val="1"/>
          <w:numId w:val="13"/>
        </w:numPr>
        <w:spacing w:after="0" w:line="360" w:lineRule="auto"/>
        <w:ind w:left="709" w:hanging="709"/>
        <w:rPr>
          <w:rFonts w:ascii="Verdana" w:hAnsi="Verdana"/>
          <w:sz w:val="18"/>
          <w:szCs w:val="18"/>
        </w:rPr>
      </w:pPr>
      <w:r w:rsidRPr="00A748B4">
        <w:rPr>
          <w:rFonts w:ascii="Verdana" w:hAnsi="Verdana"/>
          <w:sz w:val="18"/>
          <w:szCs w:val="18"/>
        </w:rPr>
        <w:t>Indien de Prestatie als gevolg van een toerekenbare tekortkoming van Wederpartij niet op de overeengekomen datum is Op- c.q. Afgeleverd, wordt een bedrag van 1% gekort op de Vergoeding voor elke dag dat de vertraging in de Op- c.q. Aflevering voortduurt, tot een maximum van 20% van de overeengekomen vergoeding.</w:t>
      </w:r>
    </w:p>
    <w:p w:rsidR="00D60F2D" w:rsidRPr="00414A13" w:rsidRDefault="00D60F2D" w:rsidP="00EF6F19">
      <w:pPr>
        <w:spacing w:after="0" w:line="360" w:lineRule="auto"/>
        <w:rPr>
          <w:rFonts w:ascii="Verdana" w:hAnsi="Verdana"/>
          <w:sz w:val="18"/>
          <w:szCs w:val="18"/>
        </w:rPr>
      </w:pPr>
    </w:p>
    <w:p w:rsidR="00D60F2D" w:rsidRDefault="00D60F2D" w:rsidP="00EF6F19">
      <w:pPr>
        <w:pStyle w:val="Kop1"/>
        <w:spacing w:before="0" w:after="0" w:line="360" w:lineRule="auto"/>
        <w:rPr>
          <w:rFonts w:ascii="Verdana" w:hAnsi="Verdana"/>
          <w:sz w:val="18"/>
          <w:szCs w:val="18"/>
        </w:rPr>
      </w:pPr>
      <w:bookmarkStart w:id="13" w:name="_Toc397950420"/>
      <w:bookmarkStart w:id="14" w:name="_Toc40862684"/>
      <w:r w:rsidRPr="00414A13">
        <w:rPr>
          <w:rFonts w:ascii="Verdana" w:hAnsi="Verdana"/>
          <w:sz w:val="18"/>
          <w:szCs w:val="18"/>
        </w:rPr>
        <w:t>7.</w:t>
      </w:r>
      <w:r w:rsidRPr="00414A13">
        <w:rPr>
          <w:rFonts w:ascii="Verdana" w:hAnsi="Verdana"/>
          <w:sz w:val="18"/>
          <w:szCs w:val="18"/>
        </w:rPr>
        <w:tab/>
        <w:t>Vergoeding</w:t>
      </w:r>
      <w:bookmarkEnd w:id="13"/>
      <w:bookmarkEnd w:id="14"/>
    </w:p>
    <w:p w:rsidR="007F3F77" w:rsidRDefault="007F3F77" w:rsidP="007F3F77">
      <w:pPr>
        <w:spacing w:after="0" w:line="360" w:lineRule="auto"/>
        <w:rPr>
          <w:rFonts w:ascii="Verdana" w:hAnsi="Verdana"/>
          <w:sz w:val="18"/>
          <w:szCs w:val="18"/>
        </w:rPr>
      </w:pPr>
    </w:p>
    <w:p w:rsidR="00D60F2D" w:rsidRPr="007F3F77" w:rsidRDefault="00D60F2D" w:rsidP="007F3F77">
      <w:pPr>
        <w:pStyle w:val="Lijstalinea"/>
        <w:numPr>
          <w:ilvl w:val="1"/>
          <w:numId w:val="17"/>
        </w:numPr>
        <w:spacing w:after="0" w:line="360" w:lineRule="auto"/>
        <w:ind w:left="567" w:hanging="567"/>
        <w:rPr>
          <w:rFonts w:ascii="Verdana" w:hAnsi="Verdana"/>
          <w:sz w:val="18"/>
          <w:szCs w:val="18"/>
        </w:rPr>
      </w:pPr>
      <w:r w:rsidRPr="007F3F77">
        <w:rPr>
          <w:rFonts w:ascii="Verdana" w:hAnsi="Verdana"/>
          <w:sz w:val="18"/>
          <w:szCs w:val="18"/>
        </w:rPr>
        <w:t xml:space="preserve">Partijen komen de navolgende </w:t>
      </w:r>
      <w:r w:rsidR="00A748B4" w:rsidRPr="007F3F77">
        <w:rPr>
          <w:rFonts w:ascii="Verdana" w:hAnsi="Verdana"/>
          <w:sz w:val="18"/>
          <w:szCs w:val="18"/>
        </w:rPr>
        <w:t>eenmalige projectkosten v</w:t>
      </w:r>
      <w:r w:rsidRPr="007F3F77">
        <w:rPr>
          <w:rFonts w:ascii="Verdana" w:hAnsi="Verdana"/>
          <w:sz w:val="18"/>
          <w:szCs w:val="18"/>
        </w:rPr>
        <w:t xml:space="preserve">ergoeding overeen: </w:t>
      </w:r>
    </w:p>
    <w:tbl>
      <w:tblPr>
        <w:tblW w:w="6320" w:type="dxa"/>
        <w:tblInd w:w="675" w:type="dxa"/>
        <w:tblLook w:val="04A0" w:firstRow="1" w:lastRow="0" w:firstColumn="1" w:lastColumn="0" w:noHBand="0" w:noVBand="1"/>
      </w:tblPr>
      <w:tblGrid>
        <w:gridCol w:w="6320"/>
      </w:tblGrid>
      <w:tr w:rsidR="005D210E" w:rsidRPr="005D210E" w:rsidTr="00310EDC">
        <w:trPr>
          <w:trHeight w:val="264"/>
        </w:trPr>
        <w:tc>
          <w:tcPr>
            <w:tcW w:w="632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5D210E" w:rsidRPr="005D210E" w:rsidRDefault="005D210E" w:rsidP="005D210E">
            <w:pPr>
              <w:spacing w:after="0" w:line="240" w:lineRule="auto"/>
              <w:rPr>
                <w:rFonts w:ascii="Arial" w:eastAsia="Times New Roman" w:hAnsi="Arial" w:cs="Arial"/>
                <w:b/>
                <w:bCs/>
                <w:sz w:val="20"/>
                <w:szCs w:val="20"/>
                <w:lang w:val="en-US"/>
              </w:rPr>
            </w:pPr>
            <w:r w:rsidRPr="005D210E">
              <w:rPr>
                <w:rFonts w:ascii="Arial" w:eastAsia="Times New Roman" w:hAnsi="Arial" w:cs="Arial"/>
                <w:b/>
                <w:bCs/>
                <w:sz w:val="20"/>
                <w:szCs w:val="20"/>
                <w:lang w:val="en-US"/>
              </w:rPr>
              <w:t>Kostenpost</w:t>
            </w:r>
          </w:p>
        </w:tc>
      </w:tr>
      <w:tr w:rsidR="005D210E" w:rsidRPr="005D210E" w:rsidTr="00310EDC">
        <w:trPr>
          <w:trHeight w:val="264"/>
        </w:trPr>
        <w:tc>
          <w:tcPr>
            <w:tcW w:w="6320" w:type="dxa"/>
            <w:tcBorders>
              <w:top w:val="nil"/>
              <w:left w:val="single" w:sz="8" w:space="0" w:color="auto"/>
              <w:bottom w:val="nil"/>
              <w:right w:val="single" w:sz="4" w:space="0" w:color="auto"/>
            </w:tcBorders>
            <w:shd w:val="clear" w:color="auto" w:fill="auto"/>
            <w:noWrap/>
            <w:vAlign w:val="bottom"/>
            <w:hideMark/>
          </w:tcPr>
          <w:p w:rsidR="005D210E" w:rsidRPr="005D210E" w:rsidRDefault="005D210E" w:rsidP="005D210E">
            <w:pPr>
              <w:spacing w:after="0" w:line="240" w:lineRule="auto"/>
              <w:rPr>
                <w:rFonts w:ascii="Arial" w:eastAsia="Times New Roman" w:hAnsi="Arial" w:cs="Arial"/>
                <w:sz w:val="20"/>
                <w:szCs w:val="20"/>
                <w:lang w:val="en-US"/>
              </w:rPr>
            </w:pPr>
            <w:r w:rsidRPr="005D210E">
              <w:rPr>
                <w:rFonts w:ascii="Arial" w:eastAsia="Times New Roman" w:hAnsi="Arial" w:cs="Arial"/>
                <w:sz w:val="20"/>
                <w:szCs w:val="20"/>
                <w:lang w:val="en-US"/>
              </w:rPr>
              <w:t>Kosten voor ondersteuning implementatie</w:t>
            </w:r>
          </w:p>
        </w:tc>
      </w:tr>
      <w:tr w:rsidR="005D210E" w:rsidRPr="005D210E" w:rsidTr="00310EDC">
        <w:trPr>
          <w:trHeight w:val="264"/>
        </w:trPr>
        <w:tc>
          <w:tcPr>
            <w:tcW w:w="6320" w:type="dxa"/>
            <w:tcBorders>
              <w:top w:val="nil"/>
              <w:left w:val="single" w:sz="8" w:space="0" w:color="auto"/>
              <w:bottom w:val="nil"/>
              <w:right w:val="single" w:sz="4" w:space="0" w:color="auto"/>
            </w:tcBorders>
            <w:shd w:val="clear" w:color="auto" w:fill="auto"/>
            <w:noWrap/>
            <w:vAlign w:val="bottom"/>
            <w:hideMark/>
          </w:tcPr>
          <w:p w:rsidR="005D210E" w:rsidRPr="005D210E" w:rsidRDefault="005D210E" w:rsidP="005D210E">
            <w:pPr>
              <w:spacing w:after="0" w:line="240" w:lineRule="auto"/>
              <w:rPr>
                <w:rFonts w:ascii="Arial" w:eastAsia="Times New Roman" w:hAnsi="Arial" w:cs="Arial"/>
                <w:sz w:val="20"/>
                <w:szCs w:val="20"/>
                <w:lang w:val="en-US"/>
              </w:rPr>
            </w:pPr>
            <w:r w:rsidRPr="005D210E">
              <w:rPr>
                <w:rFonts w:ascii="Arial" w:eastAsia="Times New Roman" w:hAnsi="Arial" w:cs="Arial"/>
                <w:sz w:val="20"/>
                <w:szCs w:val="20"/>
                <w:lang w:val="en-US"/>
              </w:rPr>
              <w:t>Kosten voor projectleiding</w:t>
            </w:r>
          </w:p>
        </w:tc>
      </w:tr>
      <w:tr w:rsidR="005D210E" w:rsidRPr="005D210E" w:rsidTr="00310EDC">
        <w:trPr>
          <w:trHeight w:val="276"/>
        </w:trPr>
        <w:tc>
          <w:tcPr>
            <w:tcW w:w="6320" w:type="dxa"/>
            <w:tcBorders>
              <w:top w:val="nil"/>
              <w:left w:val="single" w:sz="8" w:space="0" w:color="auto"/>
              <w:bottom w:val="single" w:sz="8" w:space="0" w:color="auto"/>
              <w:right w:val="single" w:sz="4" w:space="0" w:color="auto"/>
            </w:tcBorders>
            <w:shd w:val="clear" w:color="auto" w:fill="auto"/>
            <w:noWrap/>
            <w:vAlign w:val="bottom"/>
            <w:hideMark/>
          </w:tcPr>
          <w:p w:rsidR="005D210E" w:rsidRDefault="005D210E" w:rsidP="005D210E">
            <w:pPr>
              <w:spacing w:after="0" w:line="240" w:lineRule="auto"/>
              <w:rPr>
                <w:rFonts w:ascii="Arial" w:eastAsia="Times New Roman" w:hAnsi="Arial" w:cs="Arial"/>
                <w:sz w:val="20"/>
                <w:szCs w:val="20"/>
              </w:rPr>
            </w:pPr>
            <w:r w:rsidRPr="005D210E">
              <w:rPr>
                <w:rFonts w:ascii="Arial" w:eastAsia="Times New Roman" w:hAnsi="Arial" w:cs="Arial"/>
                <w:sz w:val="20"/>
                <w:szCs w:val="20"/>
              </w:rPr>
              <w:t>Eenmalige opleidingskosten tijdens het project</w:t>
            </w:r>
          </w:p>
          <w:p w:rsidR="00300F61" w:rsidRPr="005D210E" w:rsidRDefault="00300F61" w:rsidP="005D210E">
            <w:pPr>
              <w:spacing w:after="0" w:line="240" w:lineRule="auto"/>
              <w:rPr>
                <w:rFonts w:ascii="Arial" w:eastAsia="Times New Roman" w:hAnsi="Arial" w:cs="Arial"/>
                <w:sz w:val="20"/>
                <w:szCs w:val="20"/>
              </w:rPr>
            </w:pPr>
            <w:r>
              <w:rPr>
                <w:rFonts w:ascii="Arial" w:eastAsia="Times New Roman" w:hAnsi="Arial" w:cs="Arial"/>
                <w:sz w:val="20"/>
                <w:szCs w:val="20"/>
              </w:rPr>
              <w:t>Koppelingen</w:t>
            </w:r>
          </w:p>
        </w:tc>
      </w:tr>
    </w:tbl>
    <w:p w:rsidR="003D2992" w:rsidRDefault="003D2992" w:rsidP="00A748B4">
      <w:pPr>
        <w:spacing w:after="0" w:line="360" w:lineRule="auto"/>
        <w:ind w:left="1134" w:hanging="567"/>
        <w:rPr>
          <w:rFonts w:ascii="Verdana" w:hAnsi="Verdana"/>
          <w:sz w:val="18"/>
          <w:szCs w:val="18"/>
        </w:rPr>
      </w:pPr>
    </w:p>
    <w:p w:rsidR="00A748B4" w:rsidRPr="007F3F77" w:rsidRDefault="00A748B4" w:rsidP="007F3F77">
      <w:pPr>
        <w:pStyle w:val="Lijstalinea"/>
        <w:numPr>
          <w:ilvl w:val="1"/>
          <w:numId w:val="17"/>
        </w:numPr>
        <w:spacing w:after="0" w:line="360" w:lineRule="auto"/>
        <w:ind w:left="567" w:hanging="567"/>
        <w:rPr>
          <w:rFonts w:ascii="Verdana" w:hAnsi="Verdana"/>
          <w:sz w:val="18"/>
          <w:szCs w:val="18"/>
        </w:rPr>
      </w:pPr>
      <w:r w:rsidRPr="007F3F77">
        <w:rPr>
          <w:rFonts w:ascii="Verdana" w:hAnsi="Verdana"/>
          <w:sz w:val="18"/>
          <w:szCs w:val="18"/>
        </w:rPr>
        <w:t xml:space="preserve">Partijen komen de navolgende jaarlijkse kosten overeen: </w:t>
      </w:r>
    </w:p>
    <w:tbl>
      <w:tblPr>
        <w:tblW w:w="6320" w:type="dxa"/>
        <w:tblInd w:w="675" w:type="dxa"/>
        <w:tblLook w:val="04A0" w:firstRow="1" w:lastRow="0" w:firstColumn="1" w:lastColumn="0" w:noHBand="0" w:noVBand="1"/>
      </w:tblPr>
      <w:tblGrid>
        <w:gridCol w:w="6320"/>
      </w:tblGrid>
      <w:tr w:rsidR="00310EDC" w:rsidRPr="00310EDC" w:rsidTr="00310EDC">
        <w:trPr>
          <w:trHeight w:val="264"/>
        </w:trPr>
        <w:tc>
          <w:tcPr>
            <w:tcW w:w="632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310EDC" w:rsidRPr="00310EDC" w:rsidRDefault="00310EDC" w:rsidP="00310EDC">
            <w:pPr>
              <w:spacing w:after="0" w:line="240" w:lineRule="auto"/>
              <w:rPr>
                <w:rFonts w:ascii="Arial" w:eastAsia="Times New Roman" w:hAnsi="Arial" w:cs="Arial"/>
                <w:b/>
                <w:bCs/>
                <w:sz w:val="20"/>
                <w:szCs w:val="20"/>
                <w:lang w:val="en-US"/>
              </w:rPr>
            </w:pPr>
            <w:r w:rsidRPr="00310EDC">
              <w:rPr>
                <w:rFonts w:ascii="Arial" w:eastAsia="Times New Roman" w:hAnsi="Arial" w:cs="Arial"/>
                <w:b/>
                <w:bCs/>
                <w:sz w:val="20"/>
                <w:szCs w:val="20"/>
                <w:lang w:val="en-US"/>
              </w:rPr>
              <w:t>Kostenpost</w:t>
            </w:r>
          </w:p>
        </w:tc>
      </w:tr>
      <w:tr w:rsidR="00310EDC" w:rsidRPr="00310EDC" w:rsidTr="00310EDC">
        <w:trPr>
          <w:trHeight w:val="264"/>
        </w:trPr>
        <w:tc>
          <w:tcPr>
            <w:tcW w:w="6320" w:type="dxa"/>
            <w:tcBorders>
              <w:top w:val="nil"/>
              <w:left w:val="single" w:sz="8" w:space="0" w:color="auto"/>
              <w:right w:val="single" w:sz="4" w:space="0" w:color="auto"/>
            </w:tcBorders>
            <w:shd w:val="clear" w:color="auto" w:fill="auto"/>
            <w:noWrap/>
            <w:vAlign w:val="bottom"/>
            <w:hideMark/>
          </w:tcPr>
          <w:p w:rsidR="00310EDC" w:rsidRPr="00310EDC" w:rsidRDefault="00310EDC" w:rsidP="00310EDC">
            <w:pPr>
              <w:spacing w:after="0" w:line="240" w:lineRule="auto"/>
              <w:rPr>
                <w:rFonts w:ascii="Arial" w:eastAsia="Times New Roman" w:hAnsi="Arial" w:cs="Arial"/>
                <w:sz w:val="20"/>
                <w:szCs w:val="20"/>
              </w:rPr>
            </w:pPr>
            <w:r w:rsidRPr="00310EDC">
              <w:rPr>
                <w:rFonts w:ascii="Arial" w:eastAsia="Times New Roman" w:hAnsi="Arial" w:cs="Arial"/>
                <w:sz w:val="20"/>
                <w:szCs w:val="20"/>
              </w:rPr>
              <w:t>Jaarlijkse licentie (Saas) kosten voor gebruik (bij Saas aanbieding)</w:t>
            </w:r>
          </w:p>
        </w:tc>
      </w:tr>
      <w:tr w:rsidR="00310EDC" w:rsidRPr="00310EDC" w:rsidTr="00310EDC">
        <w:trPr>
          <w:trHeight w:val="264"/>
        </w:trPr>
        <w:tc>
          <w:tcPr>
            <w:tcW w:w="6320" w:type="dxa"/>
            <w:tcBorders>
              <w:top w:val="nil"/>
              <w:left w:val="single" w:sz="8" w:space="0" w:color="auto"/>
              <w:bottom w:val="single" w:sz="4" w:space="0" w:color="auto"/>
              <w:right w:val="single" w:sz="4" w:space="0" w:color="auto"/>
            </w:tcBorders>
            <w:shd w:val="clear" w:color="auto" w:fill="auto"/>
            <w:noWrap/>
            <w:vAlign w:val="bottom"/>
            <w:hideMark/>
          </w:tcPr>
          <w:p w:rsidR="00310EDC" w:rsidRPr="00310EDC" w:rsidRDefault="00310EDC" w:rsidP="00310EDC">
            <w:pPr>
              <w:spacing w:after="0" w:line="240" w:lineRule="auto"/>
              <w:rPr>
                <w:rFonts w:ascii="Arial" w:eastAsia="Times New Roman" w:hAnsi="Arial" w:cs="Arial"/>
                <w:sz w:val="20"/>
                <w:szCs w:val="20"/>
              </w:rPr>
            </w:pPr>
            <w:r w:rsidRPr="00310EDC">
              <w:rPr>
                <w:rFonts w:ascii="Arial" w:eastAsia="Times New Roman" w:hAnsi="Arial" w:cs="Arial"/>
                <w:sz w:val="20"/>
                <w:szCs w:val="20"/>
              </w:rPr>
              <w:t>Jaarlijkse kosten overig (bijv. Service support &amp; ondersteuning)</w:t>
            </w:r>
          </w:p>
        </w:tc>
      </w:tr>
    </w:tbl>
    <w:p w:rsidR="007F3F77" w:rsidRPr="007F3F77" w:rsidRDefault="007F3F77" w:rsidP="007F3F77">
      <w:pPr>
        <w:spacing w:after="0" w:line="360" w:lineRule="auto"/>
        <w:ind w:left="567"/>
        <w:rPr>
          <w:rFonts w:ascii="Verdana" w:hAnsi="Verdana"/>
          <w:sz w:val="18"/>
          <w:szCs w:val="18"/>
        </w:rPr>
      </w:pPr>
    </w:p>
    <w:p w:rsidR="007F3F77" w:rsidRDefault="007F3F77" w:rsidP="007F3F77">
      <w:pPr>
        <w:pStyle w:val="Lijstalinea"/>
        <w:numPr>
          <w:ilvl w:val="1"/>
          <w:numId w:val="17"/>
        </w:numPr>
        <w:spacing w:after="0" w:line="360" w:lineRule="auto"/>
        <w:ind w:left="567" w:hanging="567"/>
        <w:rPr>
          <w:rFonts w:ascii="Verdana" w:hAnsi="Verdana"/>
          <w:sz w:val="18"/>
          <w:szCs w:val="18"/>
        </w:rPr>
      </w:pPr>
      <w:r w:rsidRPr="007F3F77">
        <w:rPr>
          <w:rFonts w:ascii="Verdana" w:hAnsi="Verdana"/>
          <w:sz w:val="18"/>
          <w:szCs w:val="18"/>
        </w:rPr>
        <w:t>Deze kostenopgave geldt voor de gehele contractperiode exclusief eventuele verlengingen. Prijzen van de licenties zijn gebaseerd op de aantallen opgegeven door de VU.</w:t>
      </w:r>
      <w:r>
        <w:rPr>
          <w:rFonts w:ascii="Verdana" w:hAnsi="Verdana"/>
          <w:sz w:val="18"/>
          <w:szCs w:val="18"/>
        </w:rPr>
        <w:t xml:space="preserve"> </w:t>
      </w:r>
    </w:p>
    <w:p w:rsidR="007F3F77" w:rsidRDefault="007F3F77" w:rsidP="007F3F77">
      <w:pPr>
        <w:pStyle w:val="Lijstalinea"/>
        <w:numPr>
          <w:ilvl w:val="1"/>
          <w:numId w:val="17"/>
        </w:numPr>
        <w:spacing w:after="0" w:line="360" w:lineRule="auto"/>
        <w:ind w:left="567" w:hanging="567"/>
        <w:rPr>
          <w:rFonts w:ascii="Verdana" w:hAnsi="Verdana"/>
          <w:sz w:val="18"/>
          <w:szCs w:val="18"/>
        </w:rPr>
      </w:pPr>
      <w:r w:rsidRPr="007F3F77">
        <w:rPr>
          <w:rFonts w:ascii="Verdana" w:hAnsi="Verdana"/>
          <w:sz w:val="18"/>
          <w:szCs w:val="18"/>
        </w:rPr>
        <w:t xml:space="preserve">In onder 7.1 en 7.2 vermelde kosten is reeds </w:t>
      </w:r>
      <w:r w:rsidR="00D60F2D" w:rsidRPr="007F3F77">
        <w:rPr>
          <w:rFonts w:ascii="Verdana" w:hAnsi="Verdana"/>
          <w:sz w:val="18"/>
          <w:szCs w:val="18"/>
        </w:rPr>
        <w:t>het 'CBS-prijsindexcijfer CAO lonen per uur inclusief bijzondere beloningen, categorie zakelijke dienstverlening'</w:t>
      </w:r>
      <w:r w:rsidRPr="007F3F77">
        <w:rPr>
          <w:rFonts w:ascii="Verdana" w:hAnsi="Verdana"/>
          <w:sz w:val="18"/>
          <w:szCs w:val="18"/>
        </w:rPr>
        <w:t xml:space="preserve"> voorzien en is dus niet meer van toepassing.</w:t>
      </w:r>
    </w:p>
    <w:p w:rsidR="007F3F77" w:rsidRDefault="007F3F77" w:rsidP="007F3F77">
      <w:pPr>
        <w:pStyle w:val="Lijstalinea"/>
        <w:numPr>
          <w:ilvl w:val="1"/>
          <w:numId w:val="17"/>
        </w:numPr>
        <w:spacing w:after="0" w:line="360" w:lineRule="auto"/>
        <w:ind w:left="567" w:hanging="567"/>
        <w:rPr>
          <w:rFonts w:ascii="Verdana" w:hAnsi="Verdana"/>
          <w:sz w:val="18"/>
          <w:szCs w:val="18"/>
        </w:rPr>
      </w:pPr>
      <w:r w:rsidRPr="007F3F77">
        <w:rPr>
          <w:rFonts w:ascii="Verdana" w:hAnsi="Verdana"/>
          <w:sz w:val="18"/>
          <w:szCs w:val="18"/>
        </w:rPr>
        <w:t>Voor de jaarlijks terugkerende kosten voor support en ondersteuning als geldt dat deze steeds aan het begin van het contractjaar worden gefactureerd, te beginnen op 1 januari 2021. Deze tarieven zijn vast gedurende de looptijd van de overeenkomst en kunnen niet geïndexeerd worden.</w:t>
      </w:r>
    </w:p>
    <w:p w:rsidR="007F3F77" w:rsidRDefault="007F3F77" w:rsidP="007F3F77">
      <w:pPr>
        <w:pStyle w:val="Lijstalinea"/>
        <w:numPr>
          <w:ilvl w:val="1"/>
          <w:numId w:val="17"/>
        </w:numPr>
        <w:spacing w:after="0" w:line="360" w:lineRule="auto"/>
        <w:ind w:left="567" w:hanging="567"/>
        <w:rPr>
          <w:rFonts w:ascii="Verdana" w:hAnsi="Verdana"/>
          <w:sz w:val="18"/>
          <w:szCs w:val="18"/>
        </w:rPr>
      </w:pPr>
      <w:r w:rsidRPr="00A748B4">
        <w:rPr>
          <w:rFonts w:ascii="Verdana" w:hAnsi="Verdana"/>
          <w:sz w:val="18"/>
          <w:szCs w:val="18"/>
        </w:rPr>
        <w:t>Indien de</w:t>
      </w:r>
      <w:r w:rsidR="00FB0B09">
        <w:rPr>
          <w:rFonts w:ascii="Verdana" w:hAnsi="Verdana"/>
          <w:sz w:val="18"/>
          <w:szCs w:val="18"/>
        </w:rPr>
        <w:t xml:space="preserve"> </w:t>
      </w:r>
      <w:r w:rsidRPr="00A748B4">
        <w:rPr>
          <w:rFonts w:ascii="Verdana" w:hAnsi="Verdana"/>
          <w:sz w:val="18"/>
          <w:szCs w:val="18"/>
        </w:rPr>
        <w:t>Prestatie als gevolg van een toerekenbare tekortkoming van Wederpartij niet voldoet aan de Service levels, vinden maatregelen plaats overeenkomstig de KPI</w:t>
      </w:r>
      <w:r>
        <w:rPr>
          <w:rFonts w:ascii="Verdana" w:hAnsi="Verdana"/>
          <w:sz w:val="18"/>
          <w:szCs w:val="18"/>
        </w:rPr>
        <w:t>’s</w:t>
      </w:r>
      <w:r w:rsidRPr="00A748B4">
        <w:rPr>
          <w:rFonts w:ascii="Verdana" w:hAnsi="Verdana"/>
          <w:sz w:val="18"/>
          <w:szCs w:val="18"/>
        </w:rPr>
        <w:t xml:space="preserve"> </w:t>
      </w:r>
      <w:r>
        <w:rPr>
          <w:rFonts w:ascii="Verdana" w:hAnsi="Verdana"/>
          <w:sz w:val="18"/>
          <w:szCs w:val="18"/>
        </w:rPr>
        <w:t xml:space="preserve">is in de </w:t>
      </w:r>
      <w:r w:rsidRPr="00A748B4">
        <w:rPr>
          <w:rFonts w:ascii="Verdana" w:hAnsi="Verdana"/>
          <w:sz w:val="18"/>
          <w:szCs w:val="18"/>
        </w:rPr>
        <w:t>welke is opgenomen in de checklist SLA. De checklist SLA is als bijlage 5 bij deze overeenkomst toegevoegd en zal binnen 3 maanden na ondertekening van de overeenkomst definitief worden vastgesteld middels een Service Level Agreement op grond van de checklist SLA welke door partijen reeds is overeengekomen.</w:t>
      </w:r>
    </w:p>
    <w:p w:rsidR="00724527" w:rsidRDefault="00724527" w:rsidP="00EF6F19">
      <w:pPr>
        <w:spacing w:after="0" w:line="360" w:lineRule="auto"/>
        <w:ind w:left="567" w:hanging="567"/>
        <w:rPr>
          <w:rFonts w:ascii="Verdana" w:hAnsi="Verdana"/>
          <w:sz w:val="18"/>
          <w:szCs w:val="18"/>
        </w:rPr>
      </w:pPr>
    </w:p>
    <w:p w:rsidR="00D60F2D" w:rsidRDefault="00D60F2D" w:rsidP="00EF6F19">
      <w:pPr>
        <w:pStyle w:val="Kop1"/>
        <w:spacing w:before="0" w:after="0" w:line="360" w:lineRule="auto"/>
        <w:rPr>
          <w:rFonts w:ascii="Verdana" w:hAnsi="Verdana"/>
          <w:sz w:val="18"/>
          <w:szCs w:val="18"/>
        </w:rPr>
      </w:pPr>
      <w:bookmarkStart w:id="15" w:name="_Toc397950421"/>
      <w:bookmarkStart w:id="16" w:name="_Toc40862685"/>
      <w:r w:rsidRPr="00414A13">
        <w:rPr>
          <w:rFonts w:ascii="Verdana" w:hAnsi="Verdana"/>
          <w:sz w:val="18"/>
          <w:szCs w:val="18"/>
        </w:rPr>
        <w:t>8.</w:t>
      </w:r>
      <w:r w:rsidRPr="00414A13">
        <w:rPr>
          <w:rFonts w:ascii="Verdana" w:hAnsi="Verdana"/>
          <w:sz w:val="18"/>
          <w:szCs w:val="18"/>
        </w:rPr>
        <w:tab/>
        <w:t>Facturering, verschuldigdheid en betaling</w:t>
      </w:r>
      <w:bookmarkEnd w:id="15"/>
      <w:bookmarkEnd w:id="16"/>
    </w:p>
    <w:p w:rsidR="003D2992" w:rsidRPr="003D2992" w:rsidRDefault="003D2992" w:rsidP="00EF6F19">
      <w:pPr>
        <w:spacing w:after="0" w:line="360" w:lineRule="auto"/>
      </w:pPr>
    </w:p>
    <w:p w:rsidR="00FB0B09" w:rsidRPr="005F5D23" w:rsidRDefault="00D60F2D" w:rsidP="00FB0B09">
      <w:pPr>
        <w:spacing w:after="0" w:line="360" w:lineRule="auto"/>
        <w:ind w:left="567" w:hanging="567"/>
        <w:rPr>
          <w:rFonts w:ascii="Verdana" w:hAnsi="Verdana"/>
          <w:sz w:val="18"/>
          <w:szCs w:val="18"/>
        </w:rPr>
      </w:pPr>
      <w:r w:rsidRPr="00414A13">
        <w:rPr>
          <w:rFonts w:ascii="Verdana" w:hAnsi="Verdana"/>
          <w:sz w:val="18"/>
          <w:szCs w:val="18"/>
        </w:rPr>
        <w:t>8.1</w:t>
      </w:r>
      <w:r w:rsidRPr="00414A13">
        <w:rPr>
          <w:rFonts w:ascii="Verdana" w:hAnsi="Verdana"/>
          <w:sz w:val="18"/>
          <w:szCs w:val="18"/>
        </w:rPr>
        <w:tab/>
        <w:t>De Vergoeding is verschuldigd vanaf:</w:t>
      </w:r>
    </w:p>
    <w:p w:rsidR="00FB0B09" w:rsidRPr="005F5D23" w:rsidRDefault="00FB0B09" w:rsidP="00FB0B09">
      <w:pPr>
        <w:spacing w:after="0" w:line="360" w:lineRule="auto"/>
        <w:ind w:left="567" w:hanging="567"/>
        <w:rPr>
          <w:rFonts w:ascii="Verdana" w:hAnsi="Verdana"/>
          <w:sz w:val="18"/>
          <w:szCs w:val="18"/>
        </w:rPr>
      </w:pPr>
    </w:p>
    <w:tbl>
      <w:tblPr>
        <w:tblW w:w="8595" w:type="dxa"/>
        <w:tblInd w:w="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7"/>
        <w:gridCol w:w="5069"/>
        <w:gridCol w:w="1999"/>
      </w:tblGrid>
      <w:tr w:rsidR="00FB0B09" w:rsidRPr="005F5D23" w:rsidTr="00330625">
        <w:trPr>
          <w:trHeight w:val="269"/>
        </w:trPr>
        <w:tc>
          <w:tcPr>
            <w:tcW w:w="1527" w:type="dxa"/>
            <w:tcBorders>
              <w:top w:val="single" w:sz="4" w:space="0" w:color="auto"/>
              <w:left w:val="single" w:sz="4" w:space="0" w:color="auto"/>
              <w:bottom w:val="single" w:sz="4" w:space="0" w:color="auto"/>
              <w:right w:val="single" w:sz="4" w:space="0" w:color="auto"/>
            </w:tcBorders>
            <w:shd w:val="clear" w:color="auto" w:fill="999999"/>
            <w:hideMark/>
          </w:tcPr>
          <w:p w:rsidR="00FB0B09" w:rsidRPr="005F5D23" w:rsidRDefault="00FB0B09" w:rsidP="00330625">
            <w:pPr>
              <w:spacing w:after="0" w:line="360" w:lineRule="auto"/>
              <w:rPr>
                <w:rFonts w:ascii="Verdana" w:hAnsi="Verdana"/>
                <w:b/>
                <w:sz w:val="18"/>
                <w:szCs w:val="18"/>
              </w:rPr>
            </w:pPr>
            <w:r w:rsidRPr="005F5D23">
              <w:rPr>
                <w:rFonts w:ascii="Verdana" w:hAnsi="Verdana"/>
                <w:b/>
                <w:sz w:val="18"/>
                <w:szCs w:val="18"/>
              </w:rPr>
              <w:t>Volg-</w:t>
            </w:r>
            <w:r w:rsidRPr="005F5D23">
              <w:rPr>
                <w:rFonts w:ascii="Verdana" w:hAnsi="Verdana"/>
                <w:b/>
                <w:sz w:val="18"/>
                <w:szCs w:val="18"/>
              </w:rPr>
              <w:br/>
              <w:t>nummer</w:t>
            </w:r>
          </w:p>
        </w:tc>
        <w:tc>
          <w:tcPr>
            <w:tcW w:w="5069" w:type="dxa"/>
            <w:tcBorders>
              <w:top w:val="single" w:sz="4" w:space="0" w:color="auto"/>
              <w:left w:val="single" w:sz="4" w:space="0" w:color="auto"/>
              <w:bottom w:val="single" w:sz="4" w:space="0" w:color="auto"/>
              <w:right w:val="single" w:sz="4" w:space="0" w:color="auto"/>
            </w:tcBorders>
            <w:shd w:val="clear" w:color="auto" w:fill="999999"/>
            <w:hideMark/>
          </w:tcPr>
          <w:p w:rsidR="00FB0B09" w:rsidRPr="00EE33EC" w:rsidRDefault="00FB0B09" w:rsidP="00330625">
            <w:pPr>
              <w:spacing w:after="0" w:line="360" w:lineRule="auto"/>
              <w:rPr>
                <w:rFonts w:ascii="Verdana" w:hAnsi="Verdana"/>
                <w:b/>
                <w:sz w:val="18"/>
                <w:szCs w:val="18"/>
              </w:rPr>
            </w:pPr>
            <w:r w:rsidRPr="00EE33EC">
              <w:rPr>
                <w:rFonts w:ascii="Verdana" w:hAnsi="Verdana"/>
                <w:b/>
                <w:sz w:val="18"/>
                <w:szCs w:val="18"/>
              </w:rPr>
              <w:t>Onderwerp</w:t>
            </w:r>
          </w:p>
        </w:tc>
        <w:tc>
          <w:tcPr>
            <w:tcW w:w="1999" w:type="dxa"/>
            <w:tcBorders>
              <w:top w:val="single" w:sz="4" w:space="0" w:color="auto"/>
              <w:left w:val="single" w:sz="4" w:space="0" w:color="auto"/>
              <w:bottom w:val="single" w:sz="4" w:space="0" w:color="auto"/>
              <w:right w:val="single" w:sz="4" w:space="0" w:color="auto"/>
            </w:tcBorders>
            <w:shd w:val="clear" w:color="auto" w:fill="999999"/>
            <w:hideMark/>
          </w:tcPr>
          <w:p w:rsidR="00FB0B09" w:rsidRPr="005F5D23" w:rsidRDefault="00FB0B09" w:rsidP="00330625">
            <w:pPr>
              <w:spacing w:after="0" w:line="360" w:lineRule="auto"/>
              <w:rPr>
                <w:rFonts w:ascii="Verdana" w:hAnsi="Verdana"/>
                <w:b/>
                <w:sz w:val="18"/>
                <w:szCs w:val="18"/>
              </w:rPr>
            </w:pPr>
            <w:r w:rsidRPr="005F5D23">
              <w:rPr>
                <w:rFonts w:ascii="Verdana" w:hAnsi="Verdana"/>
                <w:b/>
                <w:sz w:val="18"/>
                <w:szCs w:val="18"/>
              </w:rPr>
              <w:t>Tijdstip van verschuldigdheid</w:t>
            </w:r>
          </w:p>
        </w:tc>
      </w:tr>
      <w:tr w:rsidR="00FB0B09" w:rsidRPr="005F5D23" w:rsidTr="00330625">
        <w:trPr>
          <w:trHeight w:val="269"/>
        </w:trPr>
        <w:tc>
          <w:tcPr>
            <w:tcW w:w="1527" w:type="dxa"/>
            <w:tcBorders>
              <w:top w:val="single" w:sz="4" w:space="0" w:color="auto"/>
              <w:left w:val="single" w:sz="4" w:space="0" w:color="auto"/>
              <w:bottom w:val="single" w:sz="4" w:space="0" w:color="auto"/>
              <w:right w:val="single" w:sz="4" w:space="0" w:color="auto"/>
            </w:tcBorders>
          </w:tcPr>
          <w:p w:rsidR="00FB0B09" w:rsidRPr="005F5D23" w:rsidRDefault="00FB0B09" w:rsidP="00330625">
            <w:pPr>
              <w:spacing w:after="0" w:line="360" w:lineRule="auto"/>
              <w:rPr>
                <w:rFonts w:ascii="Verdana" w:hAnsi="Verdana"/>
                <w:sz w:val="16"/>
                <w:szCs w:val="16"/>
              </w:rPr>
            </w:pPr>
          </w:p>
        </w:tc>
        <w:tc>
          <w:tcPr>
            <w:tcW w:w="5069" w:type="dxa"/>
            <w:tcBorders>
              <w:top w:val="single" w:sz="4" w:space="0" w:color="auto"/>
              <w:left w:val="single" w:sz="4" w:space="0" w:color="auto"/>
              <w:bottom w:val="single" w:sz="4" w:space="0" w:color="auto"/>
              <w:right w:val="single" w:sz="4" w:space="0" w:color="auto"/>
            </w:tcBorders>
          </w:tcPr>
          <w:p w:rsidR="00FB0B09" w:rsidRPr="00E34E8D" w:rsidRDefault="00FB0B09" w:rsidP="00330625">
            <w:pPr>
              <w:spacing w:after="0" w:line="360" w:lineRule="auto"/>
              <w:rPr>
                <w:rFonts w:ascii="Verdana" w:hAnsi="Verdana"/>
                <w:sz w:val="16"/>
                <w:szCs w:val="16"/>
              </w:rPr>
            </w:pPr>
          </w:p>
        </w:tc>
        <w:tc>
          <w:tcPr>
            <w:tcW w:w="1999" w:type="dxa"/>
            <w:tcBorders>
              <w:top w:val="single" w:sz="4" w:space="0" w:color="auto"/>
              <w:left w:val="single" w:sz="4" w:space="0" w:color="auto"/>
              <w:bottom w:val="single" w:sz="4" w:space="0" w:color="auto"/>
              <w:right w:val="single" w:sz="4" w:space="0" w:color="auto"/>
            </w:tcBorders>
          </w:tcPr>
          <w:p w:rsidR="00FB0B09" w:rsidRPr="005F5D23" w:rsidRDefault="00FB0B09" w:rsidP="00330625">
            <w:pPr>
              <w:spacing w:after="0" w:line="360" w:lineRule="auto"/>
              <w:rPr>
                <w:rFonts w:ascii="Verdana" w:hAnsi="Verdana"/>
                <w:sz w:val="16"/>
                <w:szCs w:val="16"/>
                <w:lang w:val="en-GB"/>
              </w:rPr>
            </w:pPr>
          </w:p>
        </w:tc>
      </w:tr>
      <w:tr w:rsidR="00FB0B09" w:rsidRPr="005F5D23" w:rsidTr="00330625">
        <w:trPr>
          <w:trHeight w:val="269"/>
        </w:trPr>
        <w:tc>
          <w:tcPr>
            <w:tcW w:w="1527" w:type="dxa"/>
            <w:tcBorders>
              <w:top w:val="single" w:sz="4" w:space="0" w:color="auto"/>
              <w:left w:val="single" w:sz="4" w:space="0" w:color="auto"/>
              <w:bottom w:val="single" w:sz="4" w:space="0" w:color="auto"/>
              <w:right w:val="single" w:sz="4" w:space="0" w:color="auto"/>
            </w:tcBorders>
          </w:tcPr>
          <w:p w:rsidR="00FB0B09" w:rsidRPr="005F5D23" w:rsidRDefault="00310EDC" w:rsidP="00330625">
            <w:pPr>
              <w:spacing w:after="0" w:line="360" w:lineRule="auto"/>
              <w:rPr>
                <w:rFonts w:ascii="Verdana" w:hAnsi="Verdana"/>
                <w:sz w:val="16"/>
                <w:szCs w:val="16"/>
                <w:lang w:val="en-US"/>
              </w:rPr>
            </w:pPr>
            <w:r>
              <w:rPr>
                <w:rFonts w:ascii="Verdana" w:hAnsi="Verdana"/>
                <w:sz w:val="16"/>
                <w:szCs w:val="16"/>
                <w:lang w:val="en-US"/>
              </w:rPr>
              <w:t>A1 t/m A6</w:t>
            </w:r>
          </w:p>
        </w:tc>
        <w:tc>
          <w:tcPr>
            <w:tcW w:w="5069" w:type="dxa"/>
            <w:tcBorders>
              <w:top w:val="single" w:sz="4" w:space="0" w:color="auto"/>
              <w:left w:val="single" w:sz="4" w:space="0" w:color="auto"/>
              <w:bottom w:val="single" w:sz="4" w:space="0" w:color="auto"/>
              <w:right w:val="single" w:sz="4" w:space="0" w:color="auto"/>
            </w:tcBorders>
          </w:tcPr>
          <w:p w:rsidR="00FB0B09" w:rsidRPr="005F5D23" w:rsidRDefault="00FB0B09" w:rsidP="00330625">
            <w:pPr>
              <w:spacing w:after="0" w:line="360" w:lineRule="auto"/>
              <w:rPr>
                <w:rFonts w:ascii="Verdana" w:hAnsi="Verdana"/>
                <w:i/>
                <w:sz w:val="16"/>
                <w:szCs w:val="16"/>
                <w:lang w:val="en-US"/>
              </w:rPr>
            </w:pPr>
            <w:r w:rsidRPr="005F5D23">
              <w:rPr>
                <w:rFonts w:ascii="Verdana" w:hAnsi="Verdana"/>
                <w:i/>
                <w:sz w:val="16"/>
                <w:szCs w:val="16"/>
                <w:lang w:val="en-US"/>
              </w:rPr>
              <w:t>Als vermeld in artikel 7.1</w:t>
            </w:r>
          </w:p>
        </w:tc>
        <w:tc>
          <w:tcPr>
            <w:tcW w:w="1999" w:type="dxa"/>
            <w:tcBorders>
              <w:top w:val="single" w:sz="4" w:space="0" w:color="auto"/>
              <w:left w:val="single" w:sz="4" w:space="0" w:color="auto"/>
              <w:bottom w:val="single" w:sz="4" w:space="0" w:color="auto"/>
              <w:right w:val="single" w:sz="4" w:space="0" w:color="auto"/>
            </w:tcBorders>
          </w:tcPr>
          <w:p w:rsidR="00FB0B09" w:rsidRPr="00EE33EC" w:rsidRDefault="00FB0B09" w:rsidP="00330625">
            <w:pPr>
              <w:spacing w:after="0" w:line="360" w:lineRule="auto"/>
              <w:rPr>
                <w:rFonts w:ascii="Verdana" w:hAnsi="Verdana"/>
                <w:i/>
                <w:sz w:val="16"/>
                <w:szCs w:val="16"/>
                <w:lang w:val="en-GB"/>
              </w:rPr>
            </w:pPr>
            <w:r w:rsidRPr="00E34E8D">
              <w:rPr>
                <w:rFonts w:ascii="Verdana" w:hAnsi="Verdana"/>
                <w:i/>
                <w:sz w:val="16"/>
                <w:szCs w:val="16"/>
                <w:lang w:val="en-GB"/>
              </w:rPr>
              <w:t>Als vermeld in artikel 7.1</w:t>
            </w:r>
          </w:p>
        </w:tc>
      </w:tr>
      <w:tr w:rsidR="00FB0B09" w:rsidRPr="005F5D23" w:rsidTr="00330625">
        <w:trPr>
          <w:trHeight w:val="269"/>
        </w:trPr>
        <w:tc>
          <w:tcPr>
            <w:tcW w:w="1527" w:type="dxa"/>
            <w:tcBorders>
              <w:top w:val="single" w:sz="4" w:space="0" w:color="auto"/>
              <w:left w:val="single" w:sz="4" w:space="0" w:color="auto"/>
              <w:bottom w:val="single" w:sz="4" w:space="0" w:color="auto"/>
              <w:right w:val="single" w:sz="4" w:space="0" w:color="auto"/>
            </w:tcBorders>
          </w:tcPr>
          <w:p w:rsidR="00FB0B09" w:rsidRPr="005F5D23" w:rsidRDefault="00FB0B09" w:rsidP="00330625">
            <w:pPr>
              <w:spacing w:after="0" w:line="360" w:lineRule="auto"/>
              <w:ind w:left="143"/>
              <w:rPr>
                <w:rFonts w:ascii="Verdana" w:hAnsi="Verdana"/>
                <w:sz w:val="16"/>
                <w:szCs w:val="16"/>
                <w:lang w:val="en-US"/>
              </w:rPr>
            </w:pPr>
            <w:r w:rsidRPr="005F5D23">
              <w:rPr>
                <w:rFonts w:ascii="Verdana" w:hAnsi="Verdana"/>
                <w:sz w:val="16"/>
                <w:szCs w:val="16"/>
                <w:lang w:val="en-US"/>
              </w:rPr>
              <w:lastRenderedPageBreak/>
              <w:t>Finale acceptatie</w:t>
            </w:r>
          </w:p>
        </w:tc>
        <w:tc>
          <w:tcPr>
            <w:tcW w:w="5069" w:type="dxa"/>
            <w:tcBorders>
              <w:top w:val="single" w:sz="4" w:space="0" w:color="auto"/>
              <w:left w:val="single" w:sz="4" w:space="0" w:color="auto"/>
              <w:bottom w:val="single" w:sz="4" w:space="0" w:color="auto"/>
              <w:right w:val="single" w:sz="4" w:space="0" w:color="auto"/>
            </w:tcBorders>
          </w:tcPr>
          <w:p w:rsidR="00FB0B09" w:rsidRPr="005F5D23" w:rsidRDefault="00FB0B09" w:rsidP="00AC593B">
            <w:pPr>
              <w:spacing w:after="0" w:line="360" w:lineRule="auto"/>
              <w:rPr>
                <w:rFonts w:ascii="Verdana" w:hAnsi="Verdana"/>
                <w:sz w:val="16"/>
                <w:szCs w:val="16"/>
              </w:rPr>
            </w:pPr>
            <w:r w:rsidRPr="00791752">
              <w:rPr>
                <w:rFonts w:ascii="Verdana" w:hAnsi="Verdana"/>
                <w:sz w:val="16"/>
                <w:szCs w:val="16"/>
              </w:rPr>
              <w:t xml:space="preserve">Laatste 10% van </w:t>
            </w:r>
            <w:r w:rsidRPr="005F5D23">
              <w:rPr>
                <w:rFonts w:ascii="Verdana" w:hAnsi="Verdana"/>
                <w:sz w:val="16"/>
                <w:szCs w:val="16"/>
              </w:rPr>
              <w:t>de totale implementatiekosten, wordt betaald n</w:t>
            </w:r>
            <w:r w:rsidRPr="00E34E8D">
              <w:rPr>
                <w:rFonts w:ascii="Verdana" w:hAnsi="Verdana"/>
                <w:sz w:val="16"/>
                <w:szCs w:val="16"/>
              </w:rPr>
              <w:t xml:space="preserve">a finale integrale acceptatie </w:t>
            </w:r>
            <w:r w:rsidRPr="00EE33EC">
              <w:rPr>
                <w:rFonts w:ascii="Verdana" w:hAnsi="Verdana"/>
                <w:sz w:val="16"/>
                <w:szCs w:val="16"/>
              </w:rPr>
              <w:t xml:space="preserve">door de VU van </w:t>
            </w:r>
            <w:r w:rsidR="00AC593B">
              <w:rPr>
                <w:rFonts w:ascii="Verdana" w:hAnsi="Verdana"/>
                <w:sz w:val="16"/>
                <w:szCs w:val="16"/>
              </w:rPr>
              <w:t>de</w:t>
            </w:r>
            <w:r>
              <w:rPr>
                <w:rFonts w:ascii="Verdana" w:hAnsi="Verdana"/>
                <w:sz w:val="16"/>
                <w:szCs w:val="16"/>
              </w:rPr>
              <w:t xml:space="preserve"> </w:t>
            </w:r>
            <w:r w:rsidR="00AC593B">
              <w:rPr>
                <w:rFonts w:ascii="Verdana" w:hAnsi="Verdana"/>
                <w:sz w:val="16"/>
                <w:szCs w:val="16"/>
              </w:rPr>
              <w:t>tooling</w:t>
            </w:r>
          </w:p>
        </w:tc>
        <w:tc>
          <w:tcPr>
            <w:tcW w:w="1999" w:type="dxa"/>
            <w:tcBorders>
              <w:top w:val="single" w:sz="4" w:space="0" w:color="auto"/>
              <w:left w:val="single" w:sz="4" w:space="0" w:color="auto"/>
              <w:bottom w:val="single" w:sz="4" w:space="0" w:color="auto"/>
              <w:right w:val="single" w:sz="4" w:space="0" w:color="auto"/>
            </w:tcBorders>
          </w:tcPr>
          <w:p w:rsidR="00FB0B09" w:rsidRPr="005F5D23" w:rsidRDefault="00FB0B09" w:rsidP="00330625">
            <w:pPr>
              <w:spacing w:after="0" w:line="360" w:lineRule="auto"/>
              <w:rPr>
                <w:rFonts w:ascii="Verdana" w:hAnsi="Verdana"/>
                <w:sz w:val="16"/>
                <w:szCs w:val="16"/>
              </w:rPr>
            </w:pPr>
            <w:r w:rsidRPr="005F5D23">
              <w:rPr>
                <w:rFonts w:ascii="Verdana" w:hAnsi="Verdana"/>
                <w:sz w:val="16"/>
                <w:szCs w:val="16"/>
              </w:rPr>
              <w:t>Na finale integrale acceptatie (planning is 31 januari 2021).</w:t>
            </w:r>
          </w:p>
        </w:tc>
      </w:tr>
      <w:tr w:rsidR="00FB0B09" w:rsidRPr="005F5D23" w:rsidTr="00330625">
        <w:trPr>
          <w:trHeight w:val="269"/>
        </w:trPr>
        <w:tc>
          <w:tcPr>
            <w:tcW w:w="1527" w:type="dxa"/>
            <w:tcBorders>
              <w:top w:val="single" w:sz="4" w:space="0" w:color="auto"/>
              <w:left w:val="single" w:sz="4" w:space="0" w:color="auto"/>
              <w:bottom w:val="single" w:sz="4" w:space="0" w:color="auto"/>
              <w:right w:val="single" w:sz="4" w:space="0" w:color="auto"/>
            </w:tcBorders>
          </w:tcPr>
          <w:p w:rsidR="00FB0B09" w:rsidRPr="005F5D23" w:rsidRDefault="00FB0B09" w:rsidP="00330625">
            <w:pPr>
              <w:spacing w:after="0" w:line="360" w:lineRule="auto"/>
              <w:ind w:left="143"/>
              <w:rPr>
                <w:rFonts w:ascii="Verdana" w:hAnsi="Verdana"/>
                <w:sz w:val="16"/>
                <w:szCs w:val="16"/>
                <w:lang w:val="en-US"/>
              </w:rPr>
            </w:pPr>
            <w:r>
              <w:rPr>
                <w:rFonts w:ascii="Verdana" w:hAnsi="Verdana"/>
                <w:sz w:val="16"/>
                <w:szCs w:val="16"/>
                <w:lang w:val="en-US"/>
              </w:rPr>
              <w:t>B1</w:t>
            </w:r>
          </w:p>
        </w:tc>
        <w:tc>
          <w:tcPr>
            <w:tcW w:w="5069" w:type="dxa"/>
            <w:tcBorders>
              <w:top w:val="single" w:sz="4" w:space="0" w:color="auto"/>
              <w:left w:val="single" w:sz="4" w:space="0" w:color="auto"/>
              <w:bottom w:val="single" w:sz="4" w:space="0" w:color="auto"/>
              <w:right w:val="single" w:sz="4" w:space="0" w:color="auto"/>
            </w:tcBorders>
          </w:tcPr>
          <w:p w:rsidR="00FB0B09" w:rsidRPr="00791752" w:rsidRDefault="00FB0B09" w:rsidP="00330625">
            <w:pPr>
              <w:spacing w:after="0" w:line="360" w:lineRule="auto"/>
              <w:rPr>
                <w:rFonts w:ascii="Verdana" w:hAnsi="Verdana"/>
                <w:sz w:val="16"/>
                <w:szCs w:val="16"/>
              </w:rPr>
            </w:pPr>
            <w:r w:rsidRPr="003D2992">
              <w:rPr>
                <w:rFonts w:ascii="Verdana" w:hAnsi="Verdana"/>
                <w:sz w:val="16"/>
                <w:szCs w:val="16"/>
              </w:rPr>
              <w:t xml:space="preserve">Gebruiksrechten </w:t>
            </w:r>
            <w:r>
              <w:rPr>
                <w:rFonts w:ascii="Verdana" w:hAnsi="Verdana"/>
                <w:sz w:val="16"/>
                <w:szCs w:val="16"/>
              </w:rPr>
              <w:t xml:space="preserve">/ licenties </w:t>
            </w:r>
            <w:r w:rsidRPr="003D2992">
              <w:rPr>
                <w:rFonts w:ascii="Verdana" w:hAnsi="Verdana"/>
                <w:sz w:val="16"/>
                <w:szCs w:val="16"/>
              </w:rPr>
              <w:t>(op Standaardprogramma</w:t>
            </w:r>
            <w:r w:rsidRPr="003D2992">
              <w:rPr>
                <w:rFonts w:ascii="Verdana" w:hAnsi="Verdana"/>
                <w:sz w:val="16"/>
                <w:szCs w:val="16"/>
              </w:rPr>
              <w:softHyphen/>
              <w:t>tuur)</w:t>
            </w:r>
          </w:p>
        </w:tc>
        <w:tc>
          <w:tcPr>
            <w:tcW w:w="1999" w:type="dxa"/>
            <w:tcBorders>
              <w:top w:val="single" w:sz="4" w:space="0" w:color="auto"/>
              <w:left w:val="single" w:sz="4" w:space="0" w:color="auto"/>
              <w:bottom w:val="single" w:sz="4" w:space="0" w:color="auto"/>
              <w:right w:val="single" w:sz="4" w:space="0" w:color="auto"/>
            </w:tcBorders>
          </w:tcPr>
          <w:p w:rsidR="00FB0B09" w:rsidRPr="005F5D23" w:rsidRDefault="00FB0B09" w:rsidP="00330625">
            <w:pPr>
              <w:spacing w:after="0" w:line="360" w:lineRule="auto"/>
              <w:rPr>
                <w:rFonts w:ascii="Verdana" w:hAnsi="Verdana"/>
                <w:sz w:val="16"/>
                <w:szCs w:val="16"/>
              </w:rPr>
            </w:pPr>
            <w:r>
              <w:rPr>
                <w:rFonts w:ascii="Verdana" w:hAnsi="Verdana"/>
                <w:sz w:val="16"/>
                <w:szCs w:val="16"/>
              </w:rPr>
              <w:t>Bij aanvang van het gebruiksjaar.</w:t>
            </w:r>
          </w:p>
        </w:tc>
      </w:tr>
    </w:tbl>
    <w:p w:rsidR="00FB0B09" w:rsidRPr="005F5D23" w:rsidRDefault="00FB0B09" w:rsidP="00FB0B09">
      <w:pPr>
        <w:spacing w:after="0" w:line="360" w:lineRule="auto"/>
        <w:ind w:left="567" w:hanging="567"/>
        <w:rPr>
          <w:rFonts w:ascii="Verdana" w:hAnsi="Verdana"/>
          <w:sz w:val="18"/>
          <w:szCs w:val="18"/>
        </w:rPr>
      </w:pPr>
    </w:p>
    <w:p w:rsidR="00FB0B09" w:rsidRPr="005F5D23" w:rsidRDefault="00FB0B09" w:rsidP="00FB0B09">
      <w:pPr>
        <w:spacing w:after="0" w:line="360" w:lineRule="auto"/>
        <w:ind w:left="567" w:hanging="567"/>
        <w:rPr>
          <w:rFonts w:ascii="Verdana" w:hAnsi="Verdana"/>
          <w:sz w:val="18"/>
          <w:szCs w:val="18"/>
        </w:rPr>
      </w:pPr>
      <w:r w:rsidRPr="005F5D23">
        <w:rPr>
          <w:rFonts w:ascii="Verdana" w:hAnsi="Verdana"/>
          <w:sz w:val="18"/>
          <w:szCs w:val="18"/>
        </w:rPr>
        <w:t>8.2</w:t>
      </w:r>
      <w:r w:rsidRPr="005F5D23">
        <w:rPr>
          <w:rFonts w:ascii="Verdana" w:hAnsi="Verdana"/>
          <w:sz w:val="18"/>
          <w:szCs w:val="18"/>
        </w:rPr>
        <w:tab/>
        <w:t xml:space="preserve">Een factuur dient de volgende gegevens te bevatten en te worden verzonden naar het centrale aanleverpunt voor facturen </w:t>
      </w:r>
      <w:hyperlink r:id="rId9" w:history="1">
        <w:r w:rsidRPr="005F5D23">
          <w:rPr>
            <w:rStyle w:val="Hyperlink"/>
            <w:rFonts w:ascii="Verdana" w:hAnsi="Verdana"/>
            <w:sz w:val="18"/>
            <w:szCs w:val="18"/>
          </w:rPr>
          <w:t>invoice@vu.nl</w:t>
        </w:r>
      </w:hyperlink>
      <w:r w:rsidRPr="005F5D23">
        <w:rPr>
          <w:rFonts w:ascii="Verdana" w:hAnsi="Verdana"/>
          <w:sz w:val="18"/>
          <w:szCs w:val="18"/>
        </w:rPr>
        <w:t xml:space="preserve"> met op de factuur de vermelding van de gegevens, als pdf t.a.v.:</w:t>
      </w:r>
    </w:p>
    <w:p w:rsidR="00FB0B09" w:rsidRPr="005F5D23" w:rsidRDefault="00FB0B09" w:rsidP="00FB0B09">
      <w:pPr>
        <w:spacing w:after="0" w:line="360" w:lineRule="auto"/>
        <w:ind w:left="567" w:hanging="567"/>
        <w:rPr>
          <w:rFonts w:ascii="Verdana" w:hAnsi="Verdana"/>
          <w:sz w:val="18"/>
          <w:szCs w:val="18"/>
        </w:rPr>
      </w:pPr>
    </w:p>
    <w:p w:rsidR="00FB0B09" w:rsidRPr="005F5D23" w:rsidRDefault="00FB0B09" w:rsidP="00FB0B09">
      <w:pPr>
        <w:spacing w:after="0" w:line="360" w:lineRule="auto"/>
        <w:ind w:left="567"/>
        <w:rPr>
          <w:rFonts w:ascii="Verdana" w:hAnsi="Verdana"/>
          <w:sz w:val="18"/>
          <w:szCs w:val="18"/>
        </w:rPr>
      </w:pPr>
      <w:r w:rsidRPr="005F5D23">
        <w:rPr>
          <w:rFonts w:ascii="Verdana" w:hAnsi="Verdana"/>
          <w:sz w:val="18"/>
          <w:szCs w:val="18"/>
        </w:rPr>
        <w:t xml:space="preserve">Vrije Universiteit Amsterdam </w:t>
      </w:r>
    </w:p>
    <w:p w:rsidR="00FB0B09" w:rsidRPr="005F5D23" w:rsidRDefault="00FB0B09" w:rsidP="00FB0B09">
      <w:pPr>
        <w:spacing w:after="0" w:line="360" w:lineRule="auto"/>
        <w:ind w:left="567"/>
        <w:rPr>
          <w:rFonts w:ascii="Verdana" w:hAnsi="Verdana"/>
          <w:sz w:val="18"/>
          <w:szCs w:val="18"/>
        </w:rPr>
      </w:pPr>
      <w:r w:rsidRPr="005F5D23">
        <w:rPr>
          <w:rFonts w:ascii="Verdana" w:hAnsi="Verdana"/>
          <w:sz w:val="18"/>
          <w:szCs w:val="18"/>
        </w:rPr>
        <w:t xml:space="preserve">F&amp;A/FSC/BA HG 1E-20 </w:t>
      </w:r>
    </w:p>
    <w:p w:rsidR="00FB0B09" w:rsidRPr="005F5D23" w:rsidRDefault="00FB0B09" w:rsidP="00FB0B09">
      <w:pPr>
        <w:spacing w:after="0" w:line="360" w:lineRule="auto"/>
        <w:ind w:left="567"/>
        <w:rPr>
          <w:rFonts w:ascii="Verdana" w:hAnsi="Verdana"/>
          <w:sz w:val="18"/>
          <w:szCs w:val="18"/>
        </w:rPr>
      </w:pPr>
      <w:r w:rsidRPr="00E34E8D">
        <w:rPr>
          <w:rFonts w:ascii="Verdana" w:hAnsi="Verdana"/>
          <w:sz w:val="18"/>
          <w:szCs w:val="18"/>
        </w:rPr>
        <w:t xml:space="preserve">Ref: </w:t>
      </w:r>
      <w:r w:rsidR="00CE51E6">
        <w:rPr>
          <w:rFonts w:ascii="Verdana" w:hAnsi="Verdana"/>
          <w:sz w:val="18"/>
          <w:szCs w:val="18"/>
        </w:rPr>
        <w:t>5300</w:t>
      </w:r>
      <w:r>
        <w:rPr>
          <w:rFonts w:ascii="Verdana" w:hAnsi="Verdana"/>
          <w:sz w:val="18"/>
          <w:szCs w:val="18"/>
        </w:rPr>
        <w:t xml:space="preserve"> </w:t>
      </w:r>
      <w:r w:rsidRPr="00EE33EC">
        <w:rPr>
          <w:rFonts w:ascii="Verdana" w:hAnsi="Verdana"/>
          <w:sz w:val="18"/>
          <w:szCs w:val="18"/>
        </w:rPr>
        <w:t>VU/</w:t>
      </w:r>
      <w:r w:rsidR="00CE51E6">
        <w:rPr>
          <w:rFonts w:ascii="Verdana" w:hAnsi="Verdana"/>
          <w:sz w:val="18"/>
          <w:szCs w:val="18"/>
        </w:rPr>
        <w:t>SOZ</w:t>
      </w:r>
      <w:r w:rsidRPr="00EE33EC">
        <w:rPr>
          <w:rFonts w:ascii="Verdana" w:hAnsi="Verdana"/>
          <w:sz w:val="18"/>
          <w:szCs w:val="18"/>
        </w:rPr>
        <w:t xml:space="preserve"> afdeling </w:t>
      </w:r>
      <w:r w:rsidR="00CE51E6">
        <w:rPr>
          <w:rFonts w:ascii="Verdana" w:hAnsi="Verdana"/>
          <w:sz w:val="18"/>
          <w:szCs w:val="18"/>
        </w:rPr>
        <w:t>IO</w:t>
      </w:r>
      <w:bookmarkStart w:id="17" w:name="_GoBack"/>
      <w:bookmarkEnd w:id="17"/>
      <w:r w:rsidRPr="00EE33EC">
        <w:rPr>
          <w:rFonts w:ascii="Verdana" w:hAnsi="Verdana"/>
          <w:sz w:val="18"/>
          <w:szCs w:val="18"/>
        </w:rPr>
        <w:t xml:space="preserve"> </w:t>
      </w:r>
      <w:r w:rsidRPr="005F5D23">
        <w:rPr>
          <w:rFonts w:ascii="Verdana" w:hAnsi="Verdana"/>
          <w:sz w:val="18"/>
          <w:szCs w:val="18"/>
        </w:rPr>
        <w:t xml:space="preserve">De Boelelaan 1105 </w:t>
      </w:r>
    </w:p>
    <w:p w:rsidR="00FB0B09" w:rsidRPr="005F5D23" w:rsidRDefault="00FB0B09" w:rsidP="00FB0B09">
      <w:pPr>
        <w:spacing w:after="0" w:line="360" w:lineRule="auto"/>
        <w:ind w:left="567"/>
        <w:rPr>
          <w:rFonts w:ascii="Verdana" w:hAnsi="Verdana"/>
          <w:sz w:val="18"/>
          <w:szCs w:val="18"/>
        </w:rPr>
      </w:pPr>
      <w:r w:rsidRPr="005F5D23">
        <w:rPr>
          <w:rFonts w:ascii="Verdana" w:hAnsi="Verdana"/>
          <w:sz w:val="18"/>
          <w:szCs w:val="18"/>
        </w:rPr>
        <w:t>1081 HV Amsterdam</w:t>
      </w:r>
    </w:p>
    <w:p w:rsidR="00FB0B09" w:rsidRPr="005F5D23" w:rsidRDefault="00FB0B09" w:rsidP="00FB0B09">
      <w:pPr>
        <w:spacing w:after="0" w:line="360" w:lineRule="auto"/>
        <w:ind w:left="567" w:hanging="567"/>
        <w:rPr>
          <w:rFonts w:ascii="Verdana" w:hAnsi="Verdana"/>
          <w:sz w:val="18"/>
          <w:szCs w:val="18"/>
        </w:rPr>
      </w:pPr>
    </w:p>
    <w:p w:rsidR="00FB0B09" w:rsidRPr="0021337C" w:rsidRDefault="00FB0B09" w:rsidP="00FB0B09">
      <w:pPr>
        <w:spacing w:after="0" w:line="360" w:lineRule="auto"/>
        <w:ind w:left="567"/>
        <w:rPr>
          <w:rFonts w:ascii="Verdana" w:hAnsi="Verdana"/>
          <w:sz w:val="18"/>
          <w:szCs w:val="18"/>
        </w:rPr>
      </w:pPr>
      <w:r w:rsidRPr="005F5D23">
        <w:rPr>
          <w:rFonts w:ascii="Verdana" w:hAnsi="Verdana"/>
          <w:sz w:val="18"/>
          <w:szCs w:val="18"/>
        </w:rPr>
        <w:t xml:space="preserve">Ordernummer: </w:t>
      </w:r>
    </w:p>
    <w:p w:rsidR="00FB0B09" w:rsidRDefault="00FB0B09" w:rsidP="00FB0B09">
      <w:pPr>
        <w:pStyle w:val="Lijstalinea"/>
        <w:numPr>
          <w:ilvl w:val="0"/>
          <w:numId w:val="18"/>
        </w:numPr>
        <w:spacing w:after="0" w:line="360" w:lineRule="auto"/>
        <w:ind w:left="993" w:hanging="426"/>
        <w:rPr>
          <w:rFonts w:ascii="Verdana" w:hAnsi="Verdana"/>
          <w:sz w:val="18"/>
          <w:szCs w:val="18"/>
        </w:rPr>
      </w:pPr>
      <w:r>
        <w:rPr>
          <w:rFonts w:ascii="Verdana" w:hAnsi="Verdana"/>
          <w:sz w:val="18"/>
          <w:szCs w:val="18"/>
        </w:rPr>
        <w:t>xxxx</w:t>
      </w:r>
      <w:r w:rsidRPr="0021337C">
        <w:rPr>
          <w:rFonts w:ascii="Verdana" w:hAnsi="Verdana"/>
          <w:sz w:val="18"/>
          <w:szCs w:val="18"/>
        </w:rPr>
        <w:t xml:space="preserve">: </w:t>
      </w:r>
      <w:r>
        <w:rPr>
          <w:rFonts w:ascii="Verdana" w:hAnsi="Verdana"/>
          <w:sz w:val="18"/>
          <w:szCs w:val="18"/>
        </w:rPr>
        <w:t>D</w:t>
      </w:r>
      <w:r w:rsidRPr="0021337C">
        <w:rPr>
          <w:rFonts w:ascii="Verdana" w:hAnsi="Verdana"/>
          <w:sz w:val="18"/>
          <w:szCs w:val="18"/>
        </w:rPr>
        <w:t>e implementatie</w:t>
      </w:r>
      <w:r>
        <w:rPr>
          <w:rFonts w:ascii="Verdana" w:hAnsi="Verdana"/>
          <w:sz w:val="18"/>
          <w:szCs w:val="18"/>
        </w:rPr>
        <w:t xml:space="preserve">fase </w:t>
      </w:r>
      <w:r w:rsidR="00300F61">
        <w:rPr>
          <w:rFonts w:ascii="Verdana" w:hAnsi="Verdana"/>
          <w:sz w:val="18"/>
          <w:szCs w:val="18"/>
        </w:rPr>
        <w:t>(eenmalige kosten)</w:t>
      </w:r>
    </w:p>
    <w:p w:rsidR="00FB0B09" w:rsidRDefault="00FB0B09" w:rsidP="00FB0B09">
      <w:pPr>
        <w:pStyle w:val="Lijstalinea"/>
        <w:numPr>
          <w:ilvl w:val="0"/>
          <w:numId w:val="18"/>
        </w:numPr>
        <w:spacing w:after="0" w:line="360" w:lineRule="auto"/>
        <w:ind w:left="993" w:hanging="426"/>
        <w:rPr>
          <w:rFonts w:ascii="Verdana" w:hAnsi="Verdana"/>
          <w:sz w:val="18"/>
          <w:szCs w:val="18"/>
        </w:rPr>
      </w:pPr>
      <w:r>
        <w:rPr>
          <w:rFonts w:ascii="Verdana" w:hAnsi="Verdana"/>
          <w:sz w:val="18"/>
          <w:szCs w:val="18"/>
        </w:rPr>
        <w:t xml:space="preserve">xxxx: </w:t>
      </w:r>
      <w:r w:rsidRPr="0021337C">
        <w:rPr>
          <w:rFonts w:ascii="Verdana" w:hAnsi="Verdana"/>
          <w:sz w:val="18"/>
          <w:szCs w:val="18"/>
        </w:rPr>
        <w:t xml:space="preserve">De licentiekosten van </w:t>
      </w:r>
      <w:r w:rsidR="00310EDC">
        <w:rPr>
          <w:rFonts w:ascii="Verdana" w:hAnsi="Verdana"/>
          <w:sz w:val="18"/>
          <w:szCs w:val="18"/>
        </w:rPr>
        <w:t>de</w:t>
      </w:r>
      <w:r w:rsidRPr="0021337C">
        <w:rPr>
          <w:rFonts w:ascii="Verdana" w:hAnsi="Verdana"/>
          <w:sz w:val="18"/>
          <w:szCs w:val="18"/>
        </w:rPr>
        <w:t xml:space="preserve"> nieuwe</w:t>
      </w:r>
      <w:r>
        <w:rPr>
          <w:rFonts w:ascii="Verdana" w:hAnsi="Verdana"/>
          <w:sz w:val="18"/>
          <w:szCs w:val="18"/>
        </w:rPr>
        <w:t xml:space="preserve"> </w:t>
      </w:r>
      <w:r w:rsidR="00310EDC">
        <w:rPr>
          <w:rFonts w:ascii="Verdana" w:hAnsi="Verdana"/>
          <w:sz w:val="18"/>
          <w:szCs w:val="18"/>
        </w:rPr>
        <w:t>tooling</w:t>
      </w:r>
      <w:r w:rsidR="00300F61">
        <w:rPr>
          <w:rFonts w:ascii="Verdana" w:hAnsi="Verdana"/>
          <w:sz w:val="18"/>
          <w:szCs w:val="18"/>
        </w:rPr>
        <w:t xml:space="preserve"> (jaarlijkse kosten)</w:t>
      </w:r>
    </w:p>
    <w:p w:rsidR="00FB0B09" w:rsidRDefault="00FB0B09" w:rsidP="00FB0B09">
      <w:pPr>
        <w:pStyle w:val="Lijstalinea"/>
        <w:spacing w:after="0" w:line="360" w:lineRule="auto"/>
        <w:ind w:left="993"/>
        <w:rPr>
          <w:rFonts w:ascii="Verdana" w:hAnsi="Verdana"/>
          <w:sz w:val="18"/>
          <w:szCs w:val="18"/>
        </w:rPr>
      </w:pPr>
    </w:p>
    <w:p w:rsidR="00FB0B09" w:rsidRPr="005F5D23" w:rsidRDefault="00FB0B09" w:rsidP="00FB0B09">
      <w:pPr>
        <w:spacing w:after="0" w:line="360" w:lineRule="auto"/>
        <w:ind w:left="567"/>
        <w:rPr>
          <w:rFonts w:ascii="Verdana" w:hAnsi="Verdana"/>
          <w:sz w:val="18"/>
          <w:szCs w:val="18"/>
        </w:rPr>
      </w:pPr>
      <w:r w:rsidRPr="005F5D23">
        <w:rPr>
          <w:rFonts w:ascii="Verdana" w:hAnsi="Verdana"/>
          <w:sz w:val="18"/>
          <w:szCs w:val="18"/>
        </w:rPr>
        <w:t>Verder de volgende informatie ter verificatie van het geleverde:</w:t>
      </w:r>
    </w:p>
    <w:p w:rsidR="00FB0B09" w:rsidRPr="005F5D23" w:rsidRDefault="00FB0B09" w:rsidP="00FB0B09">
      <w:pPr>
        <w:spacing w:after="0" w:line="360" w:lineRule="auto"/>
        <w:ind w:left="993" w:hanging="426"/>
        <w:rPr>
          <w:rFonts w:ascii="Verdana" w:hAnsi="Verdana"/>
          <w:sz w:val="18"/>
          <w:szCs w:val="18"/>
        </w:rPr>
      </w:pPr>
      <w:r w:rsidRPr="005F5D23">
        <w:rPr>
          <w:rFonts w:ascii="Verdana" w:hAnsi="Verdana"/>
          <w:sz w:val="18"/>
          <w:szCs w:val="18"/>
        </w:rPr>
        <w:t>-</w:t>
      </w:r>
      <w:r w:rsidRPr="005F5D23">
        <w:rPr>
          <w:rFonts w:ascii="Verdana" w:hAnsi="Verdana"/>
          <w:sz w:val="18"/>
          <w:szCs w:val="18"/>
        </w:rPr>
        <w:tab/>
        <w:t>factuurdatum</w:t>
      </w:r>
    </w:p>
    <w:p w:rsidR="00FB0B09" w:rsidRPr="005F5D23" w:rsidRDefault="00FB0B09" w:rsidP="00FB0B09">
      <w:pPr>
        <w:spacing w:after="0" w:line="360" w:lineRule="auto"/>
        <w:ind w:left="993" w:hanging="426"/>
        <w:rPr>
          <w:rFonts w:ascii="Verdana" w:hAnsi="Verdana"/>
          <w:sz w:val="18"/>
          <w:szCs w:val="18"/>
        </w:rPr>
      </w:pPr>
      <w:r w:rsidRPr="005F5D23">
        <w:rPr>
          <w:rFonts w:ascii="Verdana" w:hAnsi="Verdana"/>
          <w:sz w:val="18"/>
          <w:szCs w:val="18"/>
        </w:rPr>
        <w:t>-</w:t>
      </w:r>
      <w:r w:rsidRPr="005F5D23">
        <w:rPr>
          <w:rFonts w:ascii="Verdana" w:hAnsi="Verdana"/>
          <w:sz w:val="18"/>
          <w:szCs w:val="18"/>
        </w:rPr>
        <w:tab/>
        <w:t>hoogte van de Vergoeding</w:t>
      </w:r>
    </w:p>
    <w:p w:rsidR="00FB0B09" w:rsidRPr="005F5D23" w:rsidRDefault="00FB0B09" w:rsidP="00FB0B09">
      <w:pPr>
        <w:spacing w:after="0" w:line="360" w:lineRule="auto"/>
        <w:ind w:left="993" w:hanging="426"/>
        <w:rPr>
          <w:rFonts w:ascii="Verdana" w:hAnsi="Verdana"/>
          <w:sz w:val="18"/>
          <w:szCs w:val="18"/>
        </w:rPr>
      </w:pPr>
      <w:r w:rsidRPr="005F5D23">
        <w:rPr>
          <w:rFonts w:ascii="Verdana" w:hAnsi="Verdana"/>
          <w:sz w:val="18"/>
          <w:szCs w:val="18"/>
        </w:rPr>
        <w:t>-</w:t>
      </w:r>
      <w:r w:rsidRPr="005F5D23">
        <w:rPr>
          <w:rFonts w:ascii="Verdana" w:hAnsi="Verdana"/>
          <w:sz w:val="18"/>
          <w:szCs w:val="18"/>
        </w:rPr>
        <w:tab/>
        <w:t>verschuldigde BTW</w:t>
      </w:r>
    </w:p>
    <w:p w:rsidR="00FB0B09" w:rsidRPr="005F5D23" w:rsidRDefault="00FB0B09" w:rsidP="00FB0B09">
      <w:pPr>
        <w:spacing w:after="0" w:line="360" w:lineRule="auto"/>
        <w:ind w:left="993" w:hanging="426"/>
        <w:rPr>
          <w:rFonts w:ascii="Verdana" w:hAnsi="Verdana"/>
          <w:sz w:val="18"/>
          <w:szCs w:val="18"/>
        </w:rPr>
      </w:pPr>
      <w:r w:rsidRPr="005F5D23">
        <w:rPr>
          <w:rFonts w:ascii="Verdana" w:hAnsi="Verdana"/>
          <w:sz w:val="18"/>
          <w:szCs w:val="18"/>
        </w:rPr>
        <w:t>-</w:t>
      </w:r>
      <w:r w:rsidRPr="005F5D23">
        <w:rPr>
          <w:rFonts w:ascii="Verdana" w:hAnsi="Verdana"/>
          <w:sz w:val="18"/>
          <w:szCs w:val="18"/>
        </w:rPr>
        <w:tab/>
        <w:t>contractnummer</w:t>
      </w:r>
    </w:p>
    <w:p w:rsidR="00FB0B09" w:rsidRPr="005F5D23" w:rsidRDefault="00FB0B09" w:rsidP="00FB0B09">
      <w:pPr>
        <w:spacing w:after="0" w:line="360" w:lineRule="auto"/>
        <w:ind w:left="993" w:hanging="426"/>
        <w:rPr>
          <w:rFonts w:ascii="Verdana" w:hAnsi="Verdana"/>
          <w:sz w:val="18"/>
          <w:szCs w:val="18"/>
        </w:rPr>
      </w:pPr>
      <w:r w:rsidRPr="005F5D23">
        <w:rPr>
          <w:rFonts w:ascii="Verdana" w:hAnsi="Verdana"/>
          <w:sz w:val="18"/>
          <w:szCs w:val="18"/>
        </w:rPr>
        <w:t>-</w:t>
      </w:r>
      <w:r w:rsidRPr="005F5D23">
        <w:rPr>
          <w:rFonts w:ascii="Verdana" w:hAnsi="Verdana"/>
          <w:sz w:val="18"/>
          <w:szCs w:val="18"/>
        </w:rPr>
        <w:tab/>
        <w:t>verplichtingennummer</w:t>
      </w:r>
    </w:p>
    <w:p w:rsidR="00FB0B09" w:rsidRPr="005F5D23" w:rsidRDefault="00FB0B09" w:rsidP="00FB0B09">
      <w:pPr>
        <w:spacing w:after="0" w:line="360" w:lineRule="auto"/>
        <w:ind w:left="993" w:hanging="426"/>
        <w:rPr>
          <w:rFonts w:ascii="Verdana" w:hAnsi="Verdana"/>
          <w:sz w:val="18"/>
          <w:szCs w:val="18"/>
        </w:rPr>
      </w:pPr>
      <w:r w:rsidRPr="005F5D23">
        <w:rPr>
          <w:rFonts w:ascii="Verdana" w:hAnsi="Verdana"/>
          <w:sz w:val="18"/>
          <w:szCs w:val="18"/>
        </w:rPr>
        <w:t>-</w:t>
      </w:r>
      <w:r w:rsidRPr="005F5D23">
        <w:rPr>
          <w:rFonts w:ascii="Verdana" w:hAnsi="Verdana"/>
          <w:sz w:val="18"/>
          <w:szCs w:val="18"/>
        </w:rPr>
        <w:tab/>
        <w:t xml:space="preserve">korte heldere omschrijving </w:t>
      </w:r>
    </w:p>
    <w:p w:rsidR="00FB0B09" w:rsidRPr="005F5D23" w:rsidRDefault="00FB0B09" w:rsidP="00FB0B09">
      <w:pPr>
        <w:spacing w:after="0" w:line="360" w:lineRule="auto"/>
        <w:ind w:left="567"/>
        <w:rPr>
          <w:rFonts w:ascii="Verdana" w:hAnsi="Verdana"/>
          <w:b/>
          <w:sz w:val="18"/>
          <w:szCs w:val="18"/>
          <w:u w:val="single"/>
        </w:rPr>
      </w:pPr>
    </w:p>
    <w:p w:rsidR="00FB0B09" w:rsidRPr="005F5D23" w:rsidRDefault="00FB0B09" w:rsidP="00FB0B09">
      <w:pPr>
        <w:spacing w:after="0" w:line="360" w:lineRule="auto"/>
        <w:ind w:left="567" w:hanging="567"/>
        <w:rPr>
          <w:rFonts w:ascii="Verdana" w:hAnsi="Verdana"/>
          <w:sz w:val="18"/>
          <w:szCs w:val="18"/>
        </w:rPr>
      </w:pPr>
      <w:r w:rsidRPr="005F5D23">
        <w:rPr>
          <w:rFonts w:ascii="Verdana" w:hAnsi="Verdana"/>
          <w:sz w:val="18"/>
          <w:szCs w:val="18"/>
        </w:rPr>
        <w:t>8.3</w:t>
      </w:r>
      <w:r w:rsidRPr="005F5D23">
        <w:rPr>
          <w:rFonts w:ascii="Verdana" w:hAnsi="Verdana"/>
          <w:sz w:val="18"/>
          <w:szCs w:val="18"/>
        </w:rPr>
        <w:tab/>
        <w:t xml:space="preserve">Wederpartij factureert elektronisch op de </w:t>
      </w:r>
      <w:r>
        <w:rPr>
          <w:rFonts w:ascii="Verdana" w:hAnsi="Verdana"/>
          <w:sz w:val="18"/>
          <w:szCs w:val="18"/>
        </w:rPr>
        <w:t>hierboven</w:t>
      </w:r>
      <w:r w:rsidRPr="005F5D23">
        <w:rPr>
          <w:rFonts w:ascii="Verdana" w:hAnsi="Verdana"/>
          <w:sz w:val="18"/>
          <w:szCs w:val="18"/>
        </w:rPr>
        <w:t xml:space="preserve"> voorgeschreven wijze.</w:t>
      </w:r>
      <w:r>
        <w:rPr>
          <w:rFonts w:ascii="Verdana" w:hAnsi="Verdana"/>
          <w:sz w:val="18"/>
          <w:szCs w:val="18"/>
        </w:rPr>
        <w:t xml:space="preserve"> De betaaltermijn voor VU is dertig (30) dagen </w:t>
      </w:r>
      <w:r w:rsidRPr="00004275">
        <w:rPr>
          <w:rFonts w:ascii="Verdana" w:hAnsi="Verdana"/>
          <w:sz w:val="18"/>
          <w:szCs w:val="18"/>
        </w:rPr>
        <w:t>na ontvangst een factuur, die uiteraard correct is en aan de vormvereisten van de VU voldoet.</w:t>
      </w:r>
    </w:p>
    <w:p w:rsidR="00FB0B09" w:rsidRPr="005F5D23" w:rsidRDefault="00FB0B09" w:rsidP="00FB0B09">
      <w:pPr>
        <w:spacing w:after="0" w:line="360" w:lineRule="auto"/>
        <w:ind w:left="567"/>
        <w:rPr>
          <w:rFonts w:ascii="Verdana" w:hAnsi="Verdana"/>
          <w:sz w:val="18"/>
          <w:szCs w:val="18"/>
        </w:rPr>
      </w:pPr>
    </w:p>
    <w:p w:rsidR="00FB0B09" w:rsidRPr="005F5D23" w:rsidRDefault="00FB0B09" w:rsidP="00FB0B09">
      <w:pPr>
        <w:spacing w:after="0" w:line="360" w:lineRule="auto"/>
        <w:ind w:left="567" w:hanging="567"/>
        <w:rPr>
          <w:rFonts w:ascii="Verdana" w:hAnsi="Verdana"/>
          <w:sz w:val="18"/>
          <w:szCs w:val="18"/>
        </w:rPr>
      </w:pPr>
      <w:r w:rsidRPr="005F5D23">
        <w:rPr>
          <w:rFonts w:ascii="Verdana" w:hAnsi="Verdana"/>
          <w:sz w:val="18"/>
          <w:szCs w:val="18"/>
        </w:rPr>
        <w:t>8.4</w:t>
      </w:r>
      <w:r w:rsidRPr="005F5D23">
        <w:rPr>
          <w:rFonts w:ascii="Verdana" w:hAnsi="Verdana"/>
          <w:sz w:val="18"/>
          <w:szCs w:val="18"/>
        </w:rPr>
        <w:tab/>
        <w:t>In afwijking van de eerste volzin van artikel 11.1 ARBIT betaalt Opdrachtgever Onderhoud overeenkomstig het bepaalde in de Bijlage Service level agreement</w:t>
      </w:r>
      <w:r w:rsidRPr="00FB0B09">
        <w:rPr>
          <w:rFonts w:ascii="Verdana" w:hAnsi="Verdana"/>
          <w:sz w:val="18"/>
          <w:szCs w:val="18"/>
        </w:rPr>
        <w:t xml:space="preserve"> </w:t>
      </w:r>
      <w:r w:rsidRPr="005F5D23">
        <w:rPr>
          <w:rFonts w:ascii="Verdana" w:hAnsi="Verdana"/>
          <w:sz w:val="18"/>
          <w:szCs w:val="18"/>
        </w:rPr>
        <w:t>jaarlijks vooruit. Het bepaalde in artikel 16 ARBIT blijft daarbij buiten toepassing.</w:t>
      </w:r>
    </w:p>
    <w:p w:rsidR="00724527" w:rsidRPr="00414A13" w:rsidRDefault="00724527" w:rsidP="00EF6F19">
      <w:pPr>
        <w:spacing w:after="0" w:line="360" w:lineRule="auto"/>
        <w:ind w:left="567" w:hanging="567"/>
        <w:rPr>
          <w:rFonts w:ascii="Verdana" w:hAnsi="Verdana"/>
          <w:sz w:val="18"/>
          <w:szCs w:val="18"/>
        </w:rPr>
      </w:pPr>
    </w:p>
    <w:p w:rsidR="00FB0B09" w:rsidRDefault="00D60F2D" w:rsidP="00FB0B09">
      <w:pPr>
        <w:spacing w:after="0" w:line="360" w:lineRule="auto"/>
        <w:ind w:left="567" w:hanging="567"/>
        <w:rPr>
          <w:rFonts w:ascii="Verdana" w:hAnsi="Verdana"/>
          <w:sz w:val="18"/>
          <w:szCs w:val="18"/>
        </w:rPr>
      </w:pPr>
      <w:r w:rsidRPr="00414A13">
        <w:rPr>
          <w:rFonts w:ascii="Verdana" w:hAnsi="Verdana"/>
          <w:sz w:val="18"/>
          <w:szCs w:val="18"/>
        </w:rPr>
        <w:t>8.</w:t>
      </w:r>
      <w:r w:rsidR="00B70E48">
        <w:rPr>
          <w:rFonts w:ascii="Verdana" w:hAnsi="Verdana"/>
          <w:sz w:val="18"/>
          <w:szCs w:val="18"/>
        </w:rPr>
        <w:t>5</w:t>
      </w:r>
      <w:r w:rsidRPr="00414A13">
        <w:rPr>
          <w:rFonts w:ascii="Verdana" w:hAnsi="Verdana"/>
          <w:sz w:val="18"/>
          <w:szCs w:val="18"/>
        </w:rPr>
        <w:tab/>
        <w:t>&lt;</w:t>
      </w:r>
      <w:r w:rsidR="008C7298" w:rsidRPr="00E81C8D">
        <w:rPr>
          <w:rFonts w:ascii="Verdana" w:hAnsi="Verdana"/>
          <w:b/>
          <w:i/>
          <w:sz w:val="18"/>
          <w:szCs w:val="18"/>
          <w:u w:val="single"/>
        </w:rPr>
        <w:t>OPT</w:t>
      </w:r>
      <w:r w:rsidR="002345FA">
        <w:rPr>
          <w:rFonts w:ascii="Verdana" w:hAnsi="Verdana"/>
          <w:b/>
          <w:i/>
          <w:sz w:val="18"/>
          <w:szCs w:val="18"/>
          <w:u w:val="single"/>
        </w:rPr>
        <w:t>I</w:t>
      </w:r>
      <w:r w:rsidRPr="00E81C8D">
        <w:rPr>
          <w:rFonts w:ascii="Verdana" w:hAnsi="Verdana"/>
          <w:b/>
          <w:i/>
          <w:sz w:val="18"/>
          <w:szCs w:val="18"/>
          <w:u w:val="single"/>
        </w:rPr>
        <w:t>ONEEL</w:t>
      </w:r>
      <w:r w:rsidRPr="00414A13">
        <w:rPr>
          <w:rFonts w:ascii="Verdana" w:hAnsi="Verdana"/>
          <w:sz w:val="18"/>
          <w:szCs w:val="18"/>
        </w:rPr>
        <w:t xml:space="preserve"> Indien aan Wederpartij een bedrag als voorschot wordt betaald en in verband daarmee zekerheid wordt verlangd&gt; Opdrachtgever betaalt aan Wederpartij voorafgaand aan de Acceptatie een voorschot ten bedrage van &lt;bedrag&gt;. Het gaat daarbij om de bedragen als bedoeld onder (de) volgnummer(s) &lt;volgnummer(s)&gt; van de tabel in artikel 8.1.</w:t>
      </w:r>
    </w:p>
    <w:p w:rsidR="00FB0B09" w:rsidRDefault="00FB0B09" w:rsidP="00FB0B09">
      <w:pPr>
        <w:spacing w:after="0" w:line="360" w:lineRule="auto"/>
        <w:ind w:left="567" w:hanging="567"/>
        <w:rPr>
          <w:rFonts w:ascii="Verdana" w:hAnsi="Verdana"/>
          <w:sz w:val="18"/>
          <w:szCs w:val="18"/>
        </w:rPr>
      </w:pPr>
    </w:p>
    <w:p w:rsidR="003D2992" w:rsidRDefault="00FB0B09" w:rsidP="00FB0B09">
      <w:pPr>
        <w:spacing w:after="0" w:line="360" w:lineRule="auto"/>
        <w:ind w:left="567" w:hanging="567"/>
        <w:rPr>
          <w:rFonts w:ascii="Verdana" w:hAnsi="Verdana"/>
          <w:sz w:val="18"/>
          <w:szCs w:val="18"/>
        </w:rPr>
      </w:pPr>
      <w:r>
        <w:rPr>
          <w:rFonts w:ascii="Verdana" w:hAnsi="Verdana"/>
          <w:sz w:val="18"/>
          <w:szCs w:val="18"/>
        </w:rPr>
        <w:t xml:space="preserve">8.6 </w:t>
      </w:r>
      <w:r>
        <w:rPr>
          <w:rFonts w:ascii="Verdana" w:hAnsi="Verdana"/>
          <w:sz w:val="18"/>
          <w:szCs w:val="18"/>
        </w:rPr>
        <w:tab/>
      </w:r>
      <w:r w:rsidR="00D60F2D" w:rsidRPr="00414A13">
        <w:rPr>
          <w:rFonts w:ascii="Verdana" w:hAnsi="Verdana"/>
          <w:sz w:val="18"/>
          <w:szCs w:val="18"/>
        </w:rPr>
        <w:t>&lt;</w:t>
      </w:r>
      <w:r w:rsidR="00D60F2D" w:rsidRPr="003D2992">
        <w:rPr>
          <w:rFonts w:ascii="Verdana" w:hAnsi="Verdana"/>
          <w:b/>
          <w:i/>
          <w:sz w:val="18"/>
          <w:szCs w:val="18"/>
          <w:u w:val="single"/>
        </w:rPr>
        <w:t>OPTIONEEL</w:t>
      </w:r>
      <w:r w:rsidR="00D60F2D" w:rsidRPr="00414A13">
        <w:rPr>
          <w:rFonts w:ascii="Verdana" w:hAnsi="Verdana"/>
          <w:sz w:val="18"/>
          <w:szCs w:val="18"/>
        </w:rPr>
        <w:t xml:space="preserve">&gt; </w:t>
      </w:r>
      <w:r w:rsidR="00535EC1">
        <w:rPr>
          <w:rFonts w:ascii="Verdana" w:hAnsi="Verdana"/>
          <w:sz w:val="18"/>
          <w:szCs w:val="18"/>
        </w:rPr>
        <w:t>Wederpartij</w:t>
      </w:r>
      <w:r w:rsidR="00D60F2D" w:rsidRPr="00414A13">
        <w:rPr>
          <w:rFonts w:ascii="Verdana" w:hAnsi="Verdana"/>
          <w:sz w:val="18"/>
          <w:szCs w:val="18"/>
        </w:rPr>
        <w:t xml:space="preserve"> stelt zekerheid voor dit bedrag door middel van een kredietinstellingsgarantie (BIJLAGE Kredietinstellingsgarantie).</w:t>
      </w:r>
    </w:p>
    <w:p w:rsidR="00310EDC" w:rsidRDefault="00310EDC" w:rsidP="00EF6F19">
      <w:pPr>
        <w:spacing w:after="0" w:line="360" w:lineRule="auto"/>
        <w:rPr>
          <w:rFonts w:ascii="Verdana" w:hAnsi="Verdana"/>
          <w:sz w:val="18"/>
          <w:szCs w:val="18"/>
        </w:rPr>
      </w:pPr>
    </w:p>
    <w:p w:rsidR="00D60F2D" w:rsidRDefault="00D60F2D" w:rsidP="00EF6F19">
      <w:pPr>
        <w:pStyle w:val="Kop1"/>
        <w:spacing w:before="0" w:after="0" w:line="360" w:lineRule="auto"/>
        <w:rPr>
          <w:rFonts w:ascii="Verdana" w:hAnsi="Verdana"/>
          <w:sz w:val="18"/>
          <w:szCs w:val="18"/>
        </w:rPr>
      </w:pPr>
      <w:bookmarkStart w:id="18" w:name="_Toc397950422"/>
      <w:bookmarkStart w:id="19" w:name="_Toc40862686"/>
      <w:r w:rsidRPr="00414A13">
        <w:rPr>
          <w:rFonts w:ascii="Verdana" w:hAnsi="Verdana"/>
          <w:sz w:val="18"/>
          <w:szCs w:val="18"/>
        </w:rPr>
        <w:t>9.</w:t>
      </w:r>
      <w:r w:rsidRPr="00414A13">
        <w:rPr>
          <w:rFonts w:ascii="Verdana" w:hAnsi="Verdana"/>
          <w:sz w:val="18"/>
          <w:szCs w:val="18"/>
        </w:rPr>
        <w:tab/>
        <w:t>Algemene en bijzondere voorwaarden</w:t>
      </w:r>
      <w:bookmarkEnd w:id="18"/>
      <w:bookmarkEnd w:id="19"/>
    </w:p>
    <w:p w:rsidR="003D2992" w:rsidRPr="003D2992" w:rsidRDefault="003D2992" w:rsidP="00EF6F19">
      <w:pPr>
        <w:spacing w:after="0" w:line="360" w:lineRule="auto"/>
      </w:pPr>
    </w:p>
    <w:p w:rsidR="00D60F2D" w:rsidRDefault="00D60F2D" w:rsidP="00EF6F19">
      <w:pPr>
        <w:spacing w:after="0" w:line="360" w:lineRule="auto"/>
        <w:ind w:left="567" w:hanging="567"/>
        <w:rPr>
          <w:rFonts w:ascii="Verdana" w:hAnsi="Verdana"/>
          <w:sz w:val="18"/>
          <w:szCs w:val="18"/>
        </w:rPr>
      </w:pPr>
      <w:r w:rsidRPr="00414A13">
        <w:rPr>
          <w:rFonts w:ascii="Verdana" w:hAnsi="Verdana"/>
          <w:sz w:val="18"/>
          <w:szCs w:val="18"/>
        </w:rPr>
        <w:t>9.1</w:t>
      </w:r>
      <w:r w:rsidRPr="00414A13">
        <w:rPr>
          <w:rFonts w:ascii="Verdana" w:hAnsi="Verdana"/>
          <w:sz w:val="18"/>
          <w:szCs w:val="18"/>
        </w:rPr>
        <w:tab/>
        <w:t>De toepasselijkheid van algemene en bijzondere voorwaarden van Wederpartij dan wel van door Wederpartij bij het verrichten van de Prestatie te betrekken derden, is uitgesloten.</w:t>
      </w:r>
    </w:p>
    <w:p w:rsidR="00724527" w:rsidRPr="00414A13" w:rsidRDefault="00724527" w:rsidP="00EF6F19">
      <w:pPr>
        <w:spacing w:after="0" w:line="360" w:lineRule="auto"/>
        <w:ind w:left="567" w:hanging="567"/>
        <w:rPr>
          <w:rFonts w:ascii="Verdana" w:hAnsi="Verdana"/>
          <w:sz w:val="18"/>
          <w:szCs w:val="18"/>
        </w:rPr>
      </w:pPr>
    </w:p>
    <w:p w:rsidR="00D60F2D" w:rsidRPr="00414A13" w:rsidRDefault="00D60F2D" w:rsidP="00EF6F19">
      <w:pPr>
        <w:spacing w:after="0" w:line="360" w:lineRule="auto"/>
        <w:ind w:left="567" w:hanging="567"/>
        <w:rPr>
          <w:rFonts w:ascii="Verdana" w:hAnsi="Verdana"/>
          <w:sz w:val="18"/>
          <w:szCs w:val="18"/>
        </w:rPr>
      </w:pPr>
      <w:r w:rsidRPr="00414A13">
        <w:rPr>
          <w:rFonts w:ascii="Verdana" w:hAnsi="Verdana"/>
          <w:sz w:val="18"/>
          <w:szCs w:val="18"/>
        </w:rPr>
        <w:t>9.2</w:t>
      </w:r>
      <w:r w:rsidRPr="00414A13">
        <w:rPr>
          <w:rFonts w:ascii="Verdana" w:hAnsi="Verdana"/>
          <w:sz w:val="18"/>
          <w:szCs w:val="18"/>
        </w:rPr>
        <w:tab/>
        <w:t>In afwijking van artikel 9.1 en onverminderd het bepaalde in artikel 2.2, zijn tevens de licentievoorwaarden van Wederpartij dan wel van door Wederpartij bij het verrichten van de Prestatie te betrekken derden van toepassing indien en voor zover:</w:t>
      </w:r>
    </w:p>
    <w:p w:rsidR="00D60F2D" w:rsidRPr="00414A13" w:rsidRDefault="00D60F2D" w:rsidP="00EF6F19">
      <w:pPr>
        <w:spacing w:after="0" w:line="360" w:lineRule="auto"/>
        <w:ind w:left="993" w:hanging="426"/>
        <w:rPr>
          <w:rFonts w:ascii="Verdana" w:hAnsi="Verdana"/>
          <w:sz w:val="18"/>
          <w:szCs w:val="18"/>
        </w:rPr>
      </w:pPr>
      <w:r w:rsidRPr="00414A13">
        <w:rPr>
          <w:rFonts w:ascii="Verdana" w:hAnsi="Verdana"/>
          <w:sz w:val="18"/>
          <w:szCs w:val="18"/>
        </w:rPr>
        <w:t>-</w:t>
      </w:r>
      <w:r w:rsidRPr="00414A13">
        <w:rPr>
          <w:rFonts w:ascii="Verdana" w:hAnsi="Verdana"/>
          <w:sz w:val="18"/>
          <w:szCs w:val="18"/>
        </w:rPr>
        <w:tab/>
        <w:t>de toepasselijkheid daarvan niet in het Bestek is uitgesloten;</w:t>
      </w:r>
    </w:p>
    <w:p w:rsidR="00D60F2D" w:rsidRPr="00414A13" w:rsidRDefault="00D60F2D" w:rsidP="00EF6F19">
      <w:pPr>
        <w:spacing w:after="0" w:line="360" w:lineRule="auto"/>
        <w:ind w:left="993" w:hanging="426"/>
        <w:rPr>
          <w:rFonts w:ascii="Verdana" w:hAnsi="Verdana"/>
          <w:sz w:val="18"/>
          <w:szCs w:val="18"/>
        </w:rPr>
      </w:pPr>
      <w:r w:rsidRPr="00414A13">
        <w:rPr>
          <w:rFonts w:ascii="Verdana" w:hAnsi="Verdana"/>
          <w:sz w:val="18"/>
          <w:szCs w:val="18"/>
        </w:rPr>
        <w:t>-</w:t>
      </w:r>
      <w:r w:rsidRPr="00414A13">
        <w:rPr>
          <w:rFonts w:ascii="Verdana" w:hAnsi="Verdana"/>
          <w:sz w:val="18"/>
          <w:szCs w:val="18"/>
        </w:rPr>
        <w:tab/>
        <w:t>Wederpartij (a) de toepasselijkheid daarvan expliciet heeft bedongen (b) een exemplaar van de betreffende voorwaarden bij de Offerte is gevoegd en (c) deze daarvan expliciet onderdeel uitmaken, en;</w:t>
      </w:r>
    </w:p>
    <w:p w:rsidR="00D60F2D" w:rsidRPr="00414A13" w:rsidRDefault="00D60F2D" w:rsidP="00EF6F19">
      <w:pPr>
        <w:spacing w:after="0" w:line="360" w:lineRule="auto"/>
        <w:ind w:left="993" w:hanging="426"/>
        <w:rPr>
          <w:rFonts w:ascii="Verdana" w:hAnsi="Verdana"/>
          <w:sz w:val="18"/>
          <w:szCs w:val="18"/>
        </w:rPr>
      </w:pPr>
      <w:r w:rsidRPr="00414A13">
        <w:rPr>
          <w:rFonts w:ascii="Verdana" w:hAnsi="Verdana"/>
          <w:sz w:val="18"/>
          <w:szCs w:val="18"/>
        </w:rPr>
        <w:t>-</w:t>
      </w:r>
      <w:r w:rsidRPr="00414A13">
        <w:rPr>
          <w:rFonts w:ascii="Verdana" w:hAnsi="Verdana"/>
          <w:sz w:val="18"/>
          <w:szCs w:val="18"/>
        </w:rPr>
        <w:tab/>
        <w:t xml:space="preserve">het Overeengekomen gebruik daardoor niet wordt uitgesloten of beperkt en; </w:t>
      </w:r>
    </w:p>
    <w:p w:rsidR="00D60F2D" w:rsidRDefault="00D60F2D" w:rsidP="00EF6F19">
      <w:pPr>
        <w:spacing w:after="0" w:line="360" w:lineRule="auto"/>
        <w:ind w:left="993" w:hanging="426"/>
        <w:rPr>
          <w:rFonts w:ascii="Verdana" w:hAnsi="Verdana"/>
          <w:sz w:val="18"/>
          <w:szCs w:val="18"/>
        </w:rPr>
      </w:pPr>
      <w:r w:rsidRPr="00414A13">
        <w:rPr>
          <w:rFonts w:ascii="Verdana" w:hAnsi="Verdana"/>
          <w:sz w:val="18"/>
          <w:szCs w:val="18"/>
        </w:rPr>
        <w:t>-</w:t>
      </w:r>
      <w:r w:rsidRPr="00414A13">
        <w:rPr>
          <w:rFonts w:ascii="Verdana" w:hAnsi="Verdana"/>
          <w:sz w:val="18"/>
          <w:szCs w:val="18"/>
        </w:rPr>
        <w:tab/>
        <w:t>Wederpartij kan aantonen dat de rechten van Opdrachtgever uit hoofde van de Overeenkomst daardoor niet worden verminderd dan wel diens uit de Overeenkomst voortvloeiende verplichtingen daardoor niet onredelijk worden verzwaard.</w:t>
      </w:r>
    </w:p>
    <w:p w:rsidR="00724527" w:rsidRPr="00414A13" w:rsidRDefault="00724527" w:rsidP="00EF6F19">
      <w:pPr>
        <w:spacing w:after="0" w:line="360" w:lineRule="auto"/>
        <w:ind w:left="993" w:hanging="426"/>
        <w:rPr>
          <w:rFonts w:ascii="Verdana" w:hAnsi="Verdana"/>
          <w:sz w:val="18"/>
          <w:szCs w:val="18"/>
        </w:rPr>
      </w:pPr>
    </w:p>
    <w:p w:rsidR="00FB0B09" w:rsidRDefault="00D60F2D" w:rsidP="00EF6F19">
      <w:pPr>
        <w:spacing w:after="0" w:line="360" w:lineRule="auto"/>
        <w:ind w:left="567" w:hanging="567"/>
        <w:rPr>
          <w:rFonts w:ascii="Verdana" w:hAnsi="Verdana"/>
          <w:sz w:val="18"/>
          <w:szCs w:val="18"/>
        </w:rPr>
      </w:pPr>
      <w:r w:rsidRPr="00414A13">
        <w:rPr>
          <w:rFonts w:ascii="Verdana" w:hAnsi="Verdana"/>
          <w:sz w:val="18"/>
          <w:szCs w:val="18"/>
        </w:rPr>
        <w:t>9.3</w:t>
      </w:r>
      <w:r w:rsidRPr="00414A13">
        <w:rPr>
          <w:rFonts w:ascii="Verdana" w:hAnsi="Verdana"/>
          <w:sz w:val="18"/>
          <w:szCs w:val="18"/>
        </w:rPr>
        <w:tab/>
        <w:t xml:space="preserve">De voor het gebruik van de Prestatie vereiste acceptatie van algemene of bijzondere voorwaarden, zoals bijvoorbeeld bij “shrink-wrap”- en “click-wrap” licenties, bindt Opdrachtgever niet. Wederpartij vrijwaart Opdrachtgever dat dergelijke acceptaties niet leiden tot enige beperking op het Overeengekomen gebruik. </w:t>
      </w:r>
    </w:p>
    <w:p w:rsidR="00FB0B09" w:rsidRDefault="00FB0B09" w:rsidP="00EF6F19">
      <w:pPr>
        <w:spacing w:after="0" w:line="360" w:lineRule="auto"/>
        <w:ind w:left="567" w:hanging="567"/>
        <w:rPr>
          <w:rFonts w:ascii="Verdana" w:hAnsi="Verdana"/>
          <w:sz w:val="18"/>
          <w:szCs w:val="18"/>
        </w:rPr>
      </w:pPr>
    </w:p>
    <w:p w:rsidR="00724527" w:rsidRDefault="00FB0B09" w:rsidP="00EF6F19">
      <w:pPr>
        <w:spacing w:after="0" w:line="360" w:lineRule="auto"/>
        <w:ind w:left="567" w:hanging="567"/>
        <w:rPr>
          <w:rFonts w:ascii="Verdana" w:hAnsi="Verdana"/>
          <w:sz w:val="18"/>
          <w:szCs w:val="18"/>
        </w:rPr>
      </w:pPr>
      <w:r>
        <w:rPr>
          <w:rFonts w:ascii="Verdana" w:hAnsi="Verdana"/>
          <w:sz w:val="18"/>
          <w:szCs w:val="18"/>
        </w:rPr>
        <w:t>9.4</w:t>
      </w:r>
      <w:r>
        <w:rPr>
          <w:rFonts w:ascii="Verdana" w:hAnsi="Verdana"/>
          <w:sz w:val="18"/>
          <w:szCs w:val="18"/>
        </w:rPr>
        <w:tab/>
        <w:t xml:space="preserve">De </w:t>
      </w:r>
      <w:r w:rsidRPr="00FB0B09">
        <w:rPr>
          <w:rFonts w:ascii="Verdana" w:hAnsi="Verdana"/>
          <w:sz w:val="18"/>
          <w:szCs w:val="18"/>
        </w:rPr>
        <w:t xml:space="preserve">Inkoop-, levering- en betalingsvoorwaarden, branchevoorwaarden en/of andere algemene voorwaarden van </w:t>
      </w:r>
      <w:r>
        <w:rPr>
          <w:rFonts w:ascii="Verdana" w:hAnsi="Verdana"/>
          <w:sz w:val="18"/>
          <w:szCs w:val="18"/>
        </w:rPr>
        <w:t>Opdrachtnemer</w:t>
      </w:r>
      <w:r w:rsidRPr="00FB0B09">
        <w:rPr>
          <w:rFonts w:ascii="Verdana" w:hAnsi="Verdana"/>
          <w:sz w:val="18"/>
          <w:szCs w:val="18"/>
        </w:rPr>
        <w:t xml:space="preserve"> zijn nadrukkelijk niet van toepassing.</w:t>
      </w:r>
    </w:p>
    <w:p w:rsidR="00FB0B09" w:rsidRPr="00414A13" w:rsidRDefault="00FB0B09" w:rsidP="00EF6F19">
      <w:pPr>
        <w:spacing w:after="0" w:line="360" w:lineRule="auto"/>
        <w:ind w:left="567" w:hanging="567"/>
        <w:rPr>
          <w:rFonts w:ascii="Verdana" w:hAnsi="Verdana"/>
          <w:sz w:val="18"/>
          <w:szCs w:val="18"/>
        </w:rPr>
      </w:pPr>
    </w:p>
    <w:p w:rsidR="00D60F2D" w:rsidRDefault="00D60F2D" w:rsidP="00EF6F19">
      <w:pPr>
        <w:pStyle w:val="Kop1"/>
        <w:spacing w:before="0" w:after="0" w:line="360" w:lineRule="auto"/>
        <w:rPr>
          <w:rFonts w:ascii="Verdana" w:hAnsi="Verdana"/>
          <w:sz w:val="18"/>
          <w:szCs w:val="18"/>
        </w:rPr>
      </w:pPr>
      <w:bookmarkStart w:id="20" w:name="_Toc397950423"/>
      <w:bookmarkStart w:id="21" w:name="_Toc40862687"/>
      <w:r w:rsidRPr="00414A13">
        <w:rPr>
          <w:rFonts w:ascii="Verdana" w:hAnsi="Verdana"/>
          <w:sz w:val="18"/>
          <w:szCs w:val="18"/>
        </w:rPr>
        <w:t>10.</w:t>
      </w:r>
      <w:r w:rsidRPr="00414A13">
        <w:rPr>
          <w:rFonts w:ascii="Verdana" w:hAnsi="Verdana"/>
          <w:sz w:val="18"/>
          <w:szCs w:val="18"/>
        </w:rPr>
        <w:tab/>
        <w:t>Overige bepalingen</w:t>
      </w:r>
      <w:bookmarkEnd w:id="20"/>
      <w:bookmarkEnd w:id="21"/>
    </w:p>
    <w:p w:rsidR="000C075A" w:rsidRDefault="000C075A" w:rsidP="00EF6F19">
      <w:pPr>
        <w:spacing w:after="0" w:line="360" w:lineRule="auto"/>
      </w:pPr>
    </w:p>
    <w:p w:rsidR="00FB0B09" w:rsidRDefault="00FB0B09" w:rsidP="00FB0B09">
      <w:pPr>
        <w:autoSpaceDE w:val="0"/>
        <w:autoSpaceDN w:val="0"/>
        <w:adjustRightInd w:val="0"/>
        <w:spacing w:after="0" w:line="360" w:lineRule="auto"/>
        <w:ind w:left="567" w:hanging="567"/>
        <w:rPr>
          <w:rFonts w:ascii="Verdana" w:hAnsi="Verdana" w:cs="ArialMT"/>
          <w:sz w:val="18"/>
          <w:szCs w:val="18"/>
        </w:rPr>
      </w:pPr>
      <w:r>
        <w:rPr>
          <w:rFonts w:ascii="Verdana" w:hAnsi="Verdana"/>
          <w:sz w:val="18"/>
          <w:szCs w:val="18"/>
        </w:rPr>
        <w:t xml:space="preserve">10.1 </w:t>
      </w:r>
      <w:r>
        <w:rPr>
          <w:rFonts w:ascii="Verdana" w:hAnsi="Verdana" w:cs="ArialMT"/>
          <w:sz w:val="18"/>
          <w:szCs w:val="18"/>
        </w:rPr>
        <w:tab/>
        <w:t>D</w:t>
      </w:r>
      <w:r w:rsidRPr="00F20045">
        <w:rPr>
          <w:rFonts w:ascii="Verdana" w:hAnsi="Verdana" w:cs="ArialMT"/>
          <w:sz w:val="18"/>
          <w:szCs w:val="18"/>
        </w:rPr>
        <w:t>e Acceptatieprocedure wordt, na voorlopige gunning, gezamenlijk opgesteld, waarbij het Programma van Eisen en Wensen van de VU en het (concept) Plan van Aanpak van Inschrijver als leidraad zal dienen.</w:t>
      </w:r>
    </w:p>
    <w:p w:rsidR="00FB0B09" w:rsidRDefault="00FB0B09" w:rsidP="00FB0B09">
      <w:pPr>
        <w:autoSpaceDE w:val="0"/>
        <w:autoSpaceDN w:val="0"/>
        <w:adjustRightInd w:val="0"/>
        <w:spacing w:after="0" w:line="360" w:lineRule="auto"/>
        <w:ind w:left="567" w:hanging="567"/>
        <w:rPr>
          <w:rFonts w:ascii="Verdana" w:hAnsi="Verdana" w:cs="ArialMT"/>
          <w:sz w:val="18"/>
          <w:szCs w:val="18"/>
        </w:rPr>
      </w:pPr>
    </w:p>
    <w:p w:rsidR="00FB0B09" w:rsidRDefault="00FB0B09" w:rsidP="00FB0B09">
      <w:pPr>
        <w:autoSpaceDE w:val="0"/>
        <w:autoSpaceDN w:val="0"/>
        <w:adjustRightInd w:val="0"/>
        <w:spacing w:after="0" w:line="360" w:lineRule="auto"/>
        <w:ind w:left="567" w:hanging="567"/>
        <w:rPr>
          <w:rFonts w:ascii="Verdana" w:hAnsi="Verdana" w:cs="ArialMT"/>
          <w:sz w:val="18"/>
          <w:szCs w:val="18"/>
        </w:rPr>
      </w:pPr>
      <w:r>
        <w:rPr>
          <w:rFonts w:ascii="Verdana" w:hAnsi="Verdana" w:cs="ArialMT"/>
          <w:sz w:val="18"/>
          <w:szCs w:val="18"/>
        </w:rPr>
        <w:t xml:space="preserve">10.2 </w:t>
      </w:r>
      <w:r>
        <w:rPr>
          <w:rFonts w:ascii="Verdana" w:hAnsi="Verdana" w:cs="ArialMT"/>
          <w:sz w:val="18"/>
          <w:szCs w:val="18"/>
        </w:rPr>
        <w:tab/>
      </w:r>
      <w:r w:rsidRPr="00FB0B09">
        <w:rPr>
          <w:rFonts w:ascii="Verdana" w:hAnsi="Verdana" w:cs="ArialMT"/>
          <w:b/>
          <w:sz w:val="18"/>
          <w:szCs w:val="18"/>
        </w:rPr>
        <w:t xml:space="preserve">&lt; </w:t>
      </w:r>
      <w:r w:rsidRPr="00FB0B09">
        <w:rPr>
          <w:rFonts w:ascii="Verdana" w:hAnsi="Verdana" w:cs="ArialMT"/>
          <w:b/>
          <w:i/>
          <w:sz w:val="18"/>
          <w:szCs w:val="18"/>
          <w:u w:val="single"/>
        </w:rPr>
        <w:t>OPTIONEEL:</w:t>
      </w:r>
      <w:r>
        <w:rPr>
          <w:rFonts w:ascii="Verdana" w:hAnsi="Verdana" w:cs="ArialMT"/>
          <w:sz w:val="18"/>
          <w:szCs w:val="18"/>
        </w:rPr>
        <w:t xml:space="preserve"> Wijzigingen en aanvullende opmerkingen inzake de ARBIT voorwaarden&gt;</w:t>
      </w:r>
    </w:p>
    <w:p w:rsidR="00A14960" w:rsidRPr="00E76E8B" w:rsidRDefault="00A14960" w:rsidP="00EF6F19">
      <w:pPr>
        <w:spacing w:after="0" w:line="360" w:lineRule="auto"/>
        <w:ind w:left="567" w:hanging="567"/>
        <w:rPr>
          <w:rFonts w:ascii="Verdana" w:hAnsi="Verdana"/>
          <w:sz w:val="18"/>
          <w:szCs w:val="18"/>
        </w:rPr>
      </w:pPr>
    </w:p>
    <w:p w:rsidR="00D60F2D" w:rsidRPr="00414A13" w:rsidRDefault="00A14960" w:rsidP="00EF6F19">
      <w:pPr>
        <w:spacing w:after="0" w:line="360" w:lineRule="auto"/>
        <w:ind w:left="567" w:hanging="567"/>
        <w:rPr>
          <w:rFonts w:ascii="Verdana" w:hAnsi="Verdana"/>
          <w:sz w:val="18"/>
          <w:szCs w:val="18"/>
        </w:rPr>
      </w:pPr>
      <w:r>
        <w:rPr>
          <w:rFonts w:ascii="Verdana" w:hAnsi="Verdana"/>
          <w:sz w:val="18"/>
          <w:szCs w:val="18"/>
        </w:rPr>
        <w:lastRenderedPageBreak/>
        <w:t>10.3</w:t>
      </w:r>
      <w:r w:rsidR="00D60F2D" w:rsidRPr="00414A13">
        <w:rPr>
          <w:rFonts w:ascii="Verdana" w:hAnsi="Verdana"/>
          <w:sz w:val="18"/>
          <w:szCs w:val="18"/>
        </w:rPr>
        <w:tab/>
        <w:t>&lt;</w:t>
      </w:r>
      <w:r w:rsidR="00D60F2D" w:rsidRPr="000C075A">
        <w:rPr>
          <w:rFonts w:ascii="Verdana" w:hAnsi="Verdana"/>
          <w:b/>
          <w:i/>
          <w:sz w:val="18"/>
          <w:szCs w:val="18"/>
          <w:u w:val="single"/>
        </w:rPr>
        <w:t>OPTIONEEL</w:t>
      </w:r>
      <w:r w:rsidR="00724527">
        <w:rPr>
          <w:rFonts w:ascii="Verdana" w:hAnsi="Verdana"/>
          <w:sz w:val="18"/>
          <w:szCs w:val="18"/>
        </w:rPr>
        <w:t xml:space="preserve"> </w:t>
      </w:r>
      <w:r w:rsidR="00D60F2D" w:rsidRPr="00414A13">
        <w:rPr>
          <w:rFonts w:ascii="Verdana" w:hAnsi="Verdana"/>
          <w:sz w:val="18"/>
          <w:szCs w:val="18"/>
        </w:rPr>
        <w:t>opdrachtspecifieke aanvullende bepalingen</w:t>
      </w:r>
      <w:r w:rsidR="00FB0B09">
        <w:rPr>
          <w:rFonts w:ascii="Verdana" w:hAnsi="Verdana"/>
          <w:sz w:val="18"/>
          <w:szCs w:val="18"/>
        </w:rPr>
        <w:t xml:space="preserve"> </w:t>
      </w:r>
      <w:r w:rsidR="00D60F2D" w:rsidRPr="00414A13">
        <w:rPr>
          <w:rFonts w:ascii="Verdana" w:hAnsi="Verdana"/>
          <w:sz w:val="18"/>
          <w:szCs w:val="18"/>
        </w:rPr>
        <w:t>&gt;</w:t>
      </w:r>
      <w:r w:rsidR="00FB0B09">
        <w:rPr>
          <w:rFonts w:ascii="Verdana" w:hAnsi="Verdana"/>
          <w:sz w:val="18"/>
          <w:szCs w:val="18"/>
        </w:rPr>
        <w:t>.</w:t>
      </w:r>
    </w:p>
    <w:p w:rsidR="00D60F2D" w:rsidRDefault="00D60F2D" w:rsidP="00EF6F19">
      <w:pPr>
        <w:spacing w:after="0" w:line="360" w:lineRule="auto"/>
        <w:ind w:left="567" w:hanging="567"/>
        <w:rPr>
          <w:rFonts w:ascii="Verdana" w:hAnsi="Verdana"/>
          <w:sz w:val="18"/>
          <w:szCs w:val="18"/>
        </w:rPr>
      </w:pPr>
    </w:p>
    <w:p w:rsidR="00724527" w:rsidRPr="00414A13" w:rsidRDefault="00724527" w:rsidP="00EF6F19">
      <w:pPr>
        <w:spacing w:after="0" w:line="360" w:lineRule="auto"/>
        <w:ind w:left="567" w:hanging="567"/>
        <w:rPr>
          <w:rFonts w:ascii="Verdana" w:hAnsi="Verdana"/>
          <w:sz w:val="18"/>
          <w:szCs w:val="18"/>
        </w:rPr>
      </w:pPr>
    </w:p>
    <w:p w:rsidR="00D60F2D" w:rsidRPr="00414A13" w:rsidRDefault="00D60F2D" w:rsidP="00EF6F19">
      <w:pPr>
        <w:spacing w:after="0" w:line="360" w:lineRule="auto"/>
        <w:ind w:left="567" w:hanging="567"/>
        <w:rPr>
          <w:rFonts w:ascii="Verdana" w:hAnsi="Verdana"/>
          <w:sz w:val="18"/>
          <w:szCs w:val="18"/>
        </w:rPr>
      </w:pPr>
      <w:r w:rsidRPr="00414A13">
        <w:rPr>
          <w:rFonts w:ascii="Verdana" w:hAnsi="Verdana"/>
          <w:sz w:val="18"/>
          <w:szCs w:val="18"/>
        </w:rPr>
        <w:t xml:space="preserve">Aldus overeengekomen op </w:t>
      </w:r>
      <w:r w:rsidR="00FB0B09">
        <w:rPr>
          <w:rFonts w:ascii="Verdana" w:hAnsi="Verdana"/>
          <w:sz w:val="18"/>
          <w:szCs w:val="18"/>
        </w:rPr>
        <w:t>1 januari 2021</w:t>
      </w:r>
      <w:r w:rsidRPr="00414A13">
        <w:rPr>
          <w:rFonts w:ascii="Verdana" w:hAnsi="Verdana"/>
          <w:sz w:val="18"/>
          <w:szCs w:val="18"/>
        </w:rPr>
        <w:t xml:space="preserve"> en ondertekend in tweevoud door:</w:t>
      </w:r>
    </w:p>
    <w:p w:rsidR="00D60F2D" w:rsidRPr="00414A13" w:rsidRDefault="00D60F2D" w:rsidP="00EF6F19">
      <w:pPr>
        <w:spacing w:after="0" w:line="360" w:lineRule="auto"/>
        <w:ind w:left="567" w:hanging="567"/>
        <w:rPr>
          <w:rFonts w:ascii="Verdana" w:hAnsi="Verdana"/>
          <w:sz w:val="18"/>
          <w:szCs w:val="18"/>
        </w:rPr>
      </w:pPr>
    </w:p>
    <w:p w:rsidR="000C075A" w:rsidRDefault="000C075A" w:rsidP="00EF6F19">
      <w:pPr>
        <w:spacing w:after="0" w:line="360" w:lineRule="auto"/>
        <w:ind w:left="567" w:hanging="567"/>
        <w:rPr>
          <w:rFonts w:ascii="Verdana" w:hAnsi="Verdana"/>
          <w:sz w:val="18"/>
          <w:szCs w:val="18"/>
        </w:rPr>
      </w:pPr>
    </w:p>
    <w:tbl>
      <w:tblPr>
        <w:tblpPr w:leftFromText="180" w:rightFromText="180" w:vertAnchor="text" w:horzAnchor="margin" w:tblpY="37"/>
        <w:tblW w:w="0" w:type="auto"/>
        <w:tblLayout w:type="fixed"/>
        <w:tblLook w:val="04A0" w:firstRow="1" w:lastRow="0" w:firstColumn="1" w:lastColumn="0" w:noHBand="0" w:noVBand="1"/>
      </w:tblPr>
      <w:tblGrid>
        <w:gridCol w:w="3836"/>
        <w:gridCol w:w="3988"/>
      </w:tblGrid>
      <w:tr w:rsidR="000C075A" w:rsidTr="000C075A">
        <w:trPr>
          <w:trHeight w:val="290"/>
        </w:trPr>
        <w:tc>
          <w:tcPr>
            <w:tcW w:w="3836" w:type="dxa"/>
            <w:hideMark/>
          </w:tcPr>
          <w:p w:rsidR="000C075A" w:rsidRDefault="000C075A" w:rsidP="00EF6F19">
            <w:pPr>
              <w:spacing w:after="0" w:line="360" w:lineRule="auto"/>
              <w:rPr>
                <w:rFonts w:ascii="Arial" w:hAnsi="Arial"/>
              </w:rPr>
            </w:pPr>
            <w:r>
              <w:t>OPDRACHTGEVER</w:t>
            </w:r>
            <w:r>
              <w:tab/>
            </w:r>
            <w:r>
              <w:tab/>
            </w:r>
            <w:r>
              <w:tab/>
            </w:r>
            <w:r>
              <w:tab/>
            </w:r>
            <w:r>
              <w:tab/>
            </w:r>
            <w:r>
              <w:tab/>
            </w:r>
          </w:p>
        </w:tc>
        <w:tc>
          <w:tcPr>
            <w:tcW w:w="3988" w:type="dxa"/>
            <w:hideMark/>
          </w:tcPr>
          <w:p w:rsidR="000C075A" w:rsidRDefault="000C075A" w:rsidP="00EF6F19">
            <w:pPr>
              <w:tabs>
                <w:tab w:val="right" w:pos="3772"/>
              </w:tabs>
              <w:spacing w:after="0" w:line="360" w:lineRule="auto"/>
              <w:rPr>
                <w:rFonts w:ascii="Arial" w:hAnsi="Arial"/>
              </w:rPr>
            </w:pPr>
            <w:r>
              <w:t>WEDERPARTIJ</w:t>
            </w:r>
          </w:p>
        </w:tc>
      </w:tr>
      <w:tr w:rsidR="000C075A" w:rsidTr="000C075A">
        <w:trPr>
          <w:trHeight w:val="155"/>
        </w:trPr>
        <w:tc>
          <w:tcPr>
            <w:tcW w:w="3836" w:type="dxa"/>
            <w:hideMark/>
          </w:tcPr>
          <w:p w:rsidR="000C075A" w:rsidRPr="000C075A" w:rsidRDefault="000C075A" w:rsidP="00EF6F19">
            <w:pPr>
              <w:spacing w:after="0" w:line="360" w:lineRule="auto"/>
              <w:rPr>
                <w:rFonts w:ascii="Arial" w:hAnsi="Arial"/>
              </w:rPr>
            </w:pPr>
            <w:r w:rsidRPr="000C075A">
              <w:t xml:space="preserve">Naam: </w:t>
            </w:r>
            <w:r w:rsidR="00FB0B09">
              <w:rPr>
                <w:i/>
              </w:rPr>
              <w:t>&lt;naam</w:t>
            </w:r>
            <w:r w:rsidR="00FB0B09" w:rsidRPr="000C075A">
              <w:rPr>
                <w:i/>
              </w:rPr>
              <w:t>&gt;</w:t>
            </w:r>
          </w:p>
        </w:tc>
        <w:tc>
          <w:tcPr>
            <w:tcW w:w="3988" w:type="dxa"/>
            <w:hideMark/>
          </w:tcPr>
          <w:p w:rsidR="000C075A" w:rsidRPr="000C075A" w:rsidRDefault="000C075A" w:rsidP="00EF6F19">
            <w:pPr>
              <w:tabs>
                <w:tab w:val="right" w:pos="3772"/>
              </w:tabs>
              <w:spacing w:after="0" w:line="360" w:lineRule="auto"/>
              <w:rPr>
                <w:rFonts w:ascii="Arial" w:hAnsi="Arial"/>
              </w:rPr>
            </w:pPr>
            <w:r w:rsidRPr="000C075A">
              <w:t xml:space="preserve">Naam: </w:t>
            </w:r>
            <w:r w:rsidR="00FB0B09">
              <w:rPr>
                <w:i/>
              </w:rPr>
              <w:t>&lt;naam</w:t>
            </w:r>
            <w:r w:rsidR="00FB0B09" w:rsidRPr="000C075A">
              <w:rPr>
                <w:i/>
              </w:rPr>
              <w:t>&gt;</w:t>
            </w:r>
          </w:p>
        </w:tc>
      </w:tr>
      <w:tr w:rsidR="000C075A" w:rsidTr="000C075A">
        <w:trPr>
          <w:trHeight w:val="145"/>
        </w:trPr>
        <w:tc>
          <w:tcPr>
            <w:tcW w:w="3836" w:type="dxa"/>
            <w:hideMark/>
          </w:tcPr>
          <w:p w:rsidR="00724527" w:rsidRDefault="00724527" w:rsidP="00EF6F19">
            <w:pPr>
              <w:spacing w:after="0" w:line="360" w:lineRule="auto"/>
            </w:pPr>
          </w:p>
          <w:p w:rsidR="000C075A" w:rsidRPr="000C075A" w:rsidRDefault="000C075A" w:rsidP="00EF6F19">
            <w:pPr>
              <w:spacing w:after="0" w:line="360" w:lineRule="auto"/>
              <w:rPr>
                <w:rFonts w:ascii="Arial" w:hAnsi="Arial"/>
              </w:rPr>
            </w:pPr>
            <w:r w:rsidRPr="000C075A">
              <w:t xml:space="preserve">Functie: </w:t>
            </w:r>
            <w:r w:rsidRPr="000C075A">
              <w:rPr>
                <w:i/>
              </w:rPr>
              <w:t>&lt;functie&gt;</w:t>
            </w:r>
          </w:p>
        </w:tc>
        <w:tc>
          <w:tcPr>
            <w:tcW w:w="3988" w:type="dxa"/>
            <w:hideMark/>
          </w:tcPr>
          <w:p w:rsidR="00724527" w:rsidRDefault="00724527" w:rsidP="00EF6F19">
            <w:pPr>
              <w:tabs>
                <w:tab w:val="right" w:pos="3772"/>
              </w:tabs>
              <w:spacing w:after="0" w:line="360" w:lineRule="auto"/>
            </w:pPr>
          </w:p>
          <w:p w:rsidR="000C075A" w:rsidRPr="000C075A" w:rsidRDefault="000C075A" w:rsidP="00EF6F19">
            <w:pPr>
              <w:tabs>
                <w:tab w:val="right" w:pos="3772"/>
              </w:tabs>
              <w:spacing w:after="0" w:line="360" w:lineRule="auto"/>
              <w:rPr>
                <w:rFonts w:ascii="Arial" w:hAnsi="Arial"/>
                <w:i/>
              </w:rPr>
            </w:pPr>
            <w:r w:rsidRPr="000C075A">
              <w:t xml:space="preserve">Functie: </w:t>
            </w:r>
            <w:r w:rsidRPr="000C075A">
              <w:rPr>
                <w:i/>
              </w:rPr>
              <w:t>&lt;functie&gt;</w:t>
            </w:r>
          </w:p>
        </w:tc>
      </w:tr>
      <w:tr w:rsidR="000C075A" w:rsidTr="000C075A">
        <w:trPr>
          <w:trHeight w:val="145"/>
        </w:trPr>
        <w:tc>
          <w:tcPr>
            <w:tcW w:w="3836" w:type="dxa"/>
          </w:tcPr>
          <w:p w:rsidR="000C075A" w:rsidRDefault="000C075A" w:rsidP="00EF6F19">
            <w:pPr>
              <w:spacing w:after="0" w:line="360" w:lineRule="auto"/>
              <w:rPr>
                <w:rFonts w:ascii="Arial" w:hAnsi="Arial"/>
              </w:rPr>
            </w:pPr>
          </w:p>
          <w:p w:rsidR="00724527" w:rsidRDefault="00724527" w:rsidP="00EF6F19">
            <w:pPr>
              <w:spacing w:after="0" w:line="360" w:lineRule="auto"/>
              <w:rPr>
                <w:rFonts w:ascii="Arial" w:hAnsi="Arial"/>
              </w:rPr>
            </w:pPr>
          </w:p>
          <w:p w:rsidR="00724527" w:rsidRDefault="00724527" w:rsidP="00EF6F19">
            <w:pPr>
              <w:spacing w:after="0" w:line="360" w:lineRule="auto"/>
              <w:rPr>
                <w:rFonts w:ascii="Arial" w:hAnsi="Arial"/>
              </w:rPr>
            </w:pPr>
          </w:p>
        </w:tc>
        <w:tc>
          <w:tcPr>
            <w:tcW w:w="3988" w:type="dxa"/>
          </w:tcPr>
          <w:p w:rsidR="000C075A" w:rsidRDefault="000C075A" w:rsidP="00EF6F19">
            <w:pPr>
              <w:tabs>
                <w:tab w:val="right" w:pos="3772"/>
              </w:tabs>
              <w:spacing w:after="0" w:line="360" w:lineRule="auto"/>
              <w:rPr>
                <w:rFonts w:ascii="Arial" w:hAnsi="Arial"/>
              </w:rPr>
            </w:pPr>
          </w:p>
        </w:tc>
      </w:tr>
      <w:tr w:rsidR="000C075A" w:rsidTr="000C075A">
        <w:trPr>
          <w:trHeight w:val="598"/>
        </w:trPr>
        <w:tc>
          <w:tcPr>
            <w:tcW w:w="3836" w:type="dxa"/>
          </w:tcPr>
          <w:p w:rsidR="000C075A" w:rsidRDefault="000C075A" w:rsidP="00EF6F19">
            <w:pPr>
              <w:spacing w:after="0" w:line="360" w:lineRule="auto"/>
              <w:rPr>
                <w:rFonts w:ascii="Arial" w:eastAsia="Times New Roman" w:hAnsi="Arial"/>
                <w:szCs w:val="20"/>
              </w:rPr>
            </w:pPr>
            <w:r>
              <w:t>Handtekening:</w:t>
            </w:r>
          </w:p>
          <w:p w:rsidR="000C075A" w:rsidRDefault="000C075A" w:rsidP="00EF6F19">
            <w:pPr>
              <w:spacing w:after="0" w:line="360" w:lineRule="auto"/>
            </w:pPr>
          </w:p>
          <w:p w:rsidR="000C075A" w:rsidRDefault="000C075A" w:rsidP="00EF6F19">
            <w:pPr>
              <w:spacing w:after="0" w:line="360" w:lineRule="auto"/>
            </w:pPr>
          </w:p>
          <w:p w:rsidR="000C075A" w:rsidRDefault="000C075A" w:rsidP="00EF6F19">
            <w:pPr>
              <w:spacing w:after="0" w:line="360" w:lineRule="auto"/>
              <w:rPr>
                <w:rFonts w:ascii="Arial" w:hAnsi="Arial"/>
              </w:rPr>
            </w:pPr>
          </w:p>
        </w:tc>
        <w:tc>
          <w:tcPr>
            <w:tcW w:w="3988" w:type="dxa"/>
          </w:tcPr>
          <w:p w:rsidR="000C075A" w:rsidRDefault="000C075A" w:rsidP="00EF6F19">
            <w:pPr>
              <w:tabs>
                <w:tab w:val="right" w:pos="3772"/>
              </w:tabs>
              <w:spacing w:after="0" w:line="360" w:lineRule="auto"/>
              <w:rPr>
                <w:rFonts w:ascii="Arial" w:eastAsia="Times New Roman" w:hAnsi="Arial"/>
                <w:szCs w:val="20"/>
              </w:rPr>
            </w:pPr>
            <w:r>
              <w:t>Handtekening:</w:t>
            </w:r>
          </w:p>
          <w:p w:rsidR="000C075A" w:rsidRDefault="000C075A" w:rsidP="00EF6F19">
            <w:pPr>
              <w:tabs>
                <w:tab w:val="right" w:pos="3772"/>
              </w:tabs>
              <w:spacing w:after="0" w:line="360" w:lineRule="auto"/>
            </w:pPr>
          </w:p>
          <w:p w:rsidR="000C075A" w:rsidRDefault="000C075A" w:rsidP="00EF6F19">
            <w:pPr>
              <w:tabs>
                <w:tab w:val="right" w:pos="3772"/>
              </w:tabs>
              <w:spacing w:after="0" w:line="360" w:lineRule="auto"/>
            </w:pPr>
          </w:p>
          <w:p w:rsidR="000C075A" w:rsidRDefault="000C075A" w:rsidP="00EF6F19">
            <w:pPr>
              <w:tabs>
                <w:tab w:val="right" w:pos="3772"/>
              </w:tabs>
              <w:spacing w:after="0" w:line="360" w:lineRule="auto"/>
              <w:rPr>
                <w:rFonts w:ascii="Arial" w:hAnsi="Arial"/>
              </w:rPr>
            </w:pPr>
          </w:p>
        </w:tc>
      </w:tr>
      <w:tr w:rsidR="000C075A" w:rsidTr="000C075A">
        <w:trPr>
          <w:trHeight w:val="145"/>
        </w:trPr>
        <w:tc>
          <w:tcPr>
            <w:tcW w:w="3836" w:type="dxa"/>
            <w:hideMark/>
          </w:tcPr>
          <w:p w:rsidR="000C075A" w:rsidRDefault="000C075A" w:rsidP="00EF6F19">
            <w:pPr>
              <w:spacing w:after="0" w:line="360" w:lineRule="auto"/>
              <w:rPr>
                <w:rFonts w:ascii="Arial" w:hAnsi="Arial"/>
              </w:rPr>
            </w:pPr>
            <w:r>
              <w:t xml:space="preserve">Datum: </w:t>
            </w:r>
            <w:r>
              <w:tab/>
            </w:r>
            <w:r>
              <w:tab/>
            </w:r>
            <w:r>
              <w:tab/>
              <w:t xml:space="preserve"> </w:t>
            </w:r>
          </w:p>
        </w:tc>
        <w:tc>
          <w:tcPr>
            <w:tcW w:w="3988" w:type="dxa"/>
            <w:hideMark/>
          </w:tcPr>
          <w:p w:rsidR="000C075A" w:rsidRDefault="000C075A" w:rsidP="00EF6F19">
            <w:pPr>
              <w:tabs>
                <w:tab w:val="right" w:pos="3772"/>
              </w:tabs>
              <w:spacing w:after="0" w:line="360" w:lineRule="auto"/>
              <w:rPr>
                <w:rFonts w:ascii="Arial" w:hAnsi="Arial"/>
              </w:rPr>
            </w:pPr>
            <w:r>
              <w:t xml:space="preserve">Datum: </w:t>
            </w:r>
            <w:r>
              <w:tab/>
            </w:r>
            <w:r>
              <w:tab/>
            </w:r>
            <w:r>
              <w:tab/>
            </w:r>
            <w:r>
              <w:tab/>
            </w:r>
            <w:r>
              <w:tab/>
              <w:t xml:space="preserve"> </w:t>
            </w:r>
          </w:p>
        </w:tc>
      </w:tr>
    </w:tbl>
    <w:p w:rsidR="00310EDC" w:rsidRDefault="00310EDC" w:rsidP="00926F77">
      <w:pPr>
        <w:tabs>
          <w:tab w:val="left" w:pos="480"/>
          <w:tab w:val="left" w:pos="600"/>
          <w:tab w:val="left" w:pos="960"/>
          <w:tab w:val="left" w:pos="2040"/>
          <w:tab w:val="left" w:pos="4320"/>
          <w:tab w:val="left" w:pos="6480"/>
        </w:tabs>
        <w:suppressAutoHyphens/>
        <w:spacing w:line="360" w:lineRule="auto"/>
        <w:ind w:right="140"/>
        <w:jc w:val="center"/>
        <w:rPr>
          <w:rFonts w:ascii="Verdana" w:hAnsi="Verdana" w:cs="Arial"/>
          <w:b/>
          <w:bCs/>
          <w:sz w:val="40"/>
          <w:szCs w:val="40"/>
        </w:rPr>
      </w:pPr>
      <w:bookmarkStart w:id="22" w:name="_Toc397950425"/>
    </w:p>
    <w:p w:rsidR="00310EDC" w:rsidRDefault="00310EDC">
      <w:pPr>
        <w:spacing w:after="0" w:line="240" w:lineRule="auto"/>
        <w:rPr>
          <w:rFonts w:ascii="Verdana" w:hAnsi="Verdana" w:cs="Arial"/>
          <w:b/>
          <w:bCs/>
          <w:sz w:val="40"/>
          <w:szCs w:val="40"/>
        </w:rPr>
      </w:pPr>
      <w:r>
        <w:rPr>
          <w:rFonts w:ascii="Verdana" w:hAnsi="Verdana" w:cs="Arial"/>
          <w:b/>
          <w:bCs/>
          <w:sz w:val="40"/>
          <w:szCs w:val="40"/>
        </w:rPr>
        <w:br w:type="page"/>
      </w:r>
    </w:p>
    <w:p w:rsidR="00310EDC" w:rsidRPr="00310EDC" w:rsidRDefault="00310EDC" w:rsidP="00310EDC">
      <w:pPr>
        <w:tabs>
          <w:tab w:val="left" w:pos="480"/>
          <w:tab w:val="left" w:pos="600"/>
          <w:tab w:val="left" w:pos="960"/>
          <w:tab w:val="left" w:pos="2040"/>
          <w:tab w:val="left" w:pos="4320"/>
          <w:tab w:val="left" w:pos="6480"/>
        </w:tabs>
        <w:suppressAutoHyphens/>
        <w:spacing w:line="360" w:lineRule="auto"/>
        <w:ind w:right="140"/>
        <w:jc w:val="center"/>
        <w:rPr>
          <w:rFonts w:ascii="Verdana" w:hAnsi="Verdana" w:cs="Arial"/>
          <w:b/>
          <w:bCs/>
          <w:sz w:val="36"/>
          <w:szCs w:val="36"/>
        </w:rPr>
      </w:pPr>
      <w:r>
        <w:rPr>
          <w:noProof/>
          <w:lang w:eastAsia="nl-NL"/>
        </w:rPr>
        <w:lastRenderedPageBreak/>
        <mc:AlternateContent>
          <mc:Choice Requires="wpg">
            <w:drawing>
              <wp:anchor distT="0" distB="0" distL="114300" distR="114300" simplePos="0" relativeHeight="251670528" behindDoc="0" locked="0" layoutInCell="1" allowOverlap="1" wp14:anchorId="246B1474" wp14:editId="3AFC671B">
                <wp:simplePos x="0" y="0"/>
                <wp:positionH relativeFrom="column">
                  <wp:posOffset>104775</wp:posOffset>
                </wp:positionH>
                <wp:positionV relativeFrom="paragraph">
                  <wp:posOffset>1711325</wp:posOffset>
                </wp:positionV>
                <wp:extent cx="4979669" cy="1440263"/>
                <wp:effectExtent l="0" t="0" r="31115" b="26670"/>
                <wp:wrapNone/>
                <wp:docPr id="25" name="Groep 25"/>
                <wp:cNvGraphicFramePr/>
                <a:graphic xmlns:a="http://schemas.openxmlformats.org/drawingml/2006/main">
                  <a:graphicData uri="http://schemas.microsoft.com/office/word/2010/wordprocessingGroup">
                    <wpg:wgp>
                      <wpg:cNvGrpSpPr/>
                      <wpg:grpSpPr>
                        <a:xfrm>
                          <a:off x="0" y="0"/>
                          <a:ext cx="4979669" cy="1440263"/>
                          <a:chOff x="0" y="0"/>
                          <a:chExt cx="4981571" cy="1444576"/>
                        </a:xfrm>
                      </wpg:grpSpPr>
                      <wpg:grpSp>
                        <wpg:cNvPr id="26" name="Group 21"/>
                        <wpg:cNvGrpSpPr>
                          <a:grpSpLocks/>
                        </wpg:cNvGrpSpPr>
                        <wpg:grpSpPr bwMode="auto">
                          <a:xfrm>
                            <a:off x="0" y="0"/>
                            <a:ext cx="4979035" cy="170180"/>
                            <a:chOff x="850" y="3339"/>
                            <a:chExt cx="7804" cy="267"/>
                          </a:xfrm>
                        </wpg:grpSpPr>
                        <wps:wsp>
                          <wps:cNvPr id="27" name="Freeform 22"/>
                          <wps:cNvSpPr>
                            <a:spLocks/>
                          </wps:cNvSpPr>
                          <wps:spPr bwMode="auto">
                            <a:xfrm>
                              <a:off x="850" y="3339"/>
                              <a:ext cx="7804" cy="267"/>
                            </a:xfrm>
                            <a:custGeom>
                              <a:avLst/>
                              <a:gdLst>
                                <a:gd name="T0" fmla="+- 0 1450 850"/>
                                <a:gd name="T1" fmla="*/ T0 w 7804"/>
                                <a:gd name="T2" fmla="+- 0 3339 3339"/>
                                <a:gd name="T3" fmla="*/ 3339 h 267"/>
                                <a:gd name="T4" fmla="+- 0 851 850"/>
                                <a:gd name="T5" fmla="*/ T4 w 7804"/>
                                <a:gd name="T6" fmla="+- 0 3339 3339"/>
                                <a:gd name="T7" fmla="*/ 3339 h 267"/>
                                <a:gd name="T8" fmla="+- 0 850 850"/>
                                <a:gd name="T9" fmla="*/ T8 w 7804"/>
                                <a:gd name="T10" fmla="+- 0 3606 3339"/>
                                <a:gd name="T11" fmla="*/ 3606 h 267"/>
                                <a:gd name="T12" fmla="+- 0 8655 850"/>
                                <a:gd name="T13" fmla="*/ T12 w 7804"/>
                                <a:gd name="T14" fmla="+- 0 3606 3339"/>
                                <a:gd name="T15" fmla="*/ 3606 h 267"/>
                                <a:gd name="T16" fmla="+- 0 8655 850"/>
                                <a:gd name="T17" fmla="*/ T16 w 7804"/>
                                <a:gd name="T18" fmla="+- 0 3548 3339"/>
                                <a:gd name="T19" fmla="*/ 3548 h 267"/>
                                <a:gd name="T20" fmla="+- 0 1663 850"/>
                                <a:gd name="T21" fmla="*/ T20 w 7804"/>
                                <a:gd name="T22" fmla="+- 0 3548 3339"/>
                                <a:gd name="T23" fmla="*/ 3548 h 267"/>
                                <a:gd name="T24" fmla="+- 0 1450 850"/>
                                <a:gd name="T25" fmla="*/ T24 w 7804"/>
                                <a:gd name="T26" fmla="+- 0 3339 3339"/>
                                <a:gd name="T27" fmla="*/ 3339 h 267"/>
                              </a:gdLst>
                              <a:ahLst/>
                              <a:cxnLst>
                                <a:cxn ang="0">
                                  <a:pos x="T1" y="T3"/>
                                </a:cxn>
                                <a:cxn ang="0">
                                  <a:pos x="T5" y="T7"/>
                                </a:cxn>
                                <a:cxn ang="0">
                                  <a:pos x="T9" y="T11"/>
                                </a:cxn>
                                <a:cxn ang="0">
                                  <a:pos x="T13" y="T15"/>
                                </a:cxn>
                                <a:cxn ang="0">
                                  <a:pos x="T17" y="T19"/>
                                </a:cxn>
                                <a:cxn ang="0">
                                  <a:pos x="T21" y="T23"/>
                                </a:cxn>
                                <a:cxn ang="0">
                                  <a:pos x="T25" y="T27"/>
                                </a:cxn>
                              </a:cxnLst>
                              <a:rect l="0" t="0" r="r" b="b"/>
                              <a:pathLst>
                                <a:path w="7804" h="267">
                                  <a:moveTo>
                                    <a:pt x="600" y="0"/>
                                  </a:moveTo>
                                  <a:lnTo>
                                    <a:pt x="1" y="0"/>
                                  </a:lnTo>
                                  <a:lnTo>
                                    <a:pt x="0" y="267"/>
                                  </a:lnTo>
                                  <a:lnTo>
                                    <a:pt x="7805" y="267"/>
                                  </a:lnTo>
                                  <a:lnTo>
                                    <a:pt x="7805" y="209"/>
                                  </a:lnTo>
                                  <a:lnTo>
                                    <a:pt x="813" y="209"/>
                                  </a:lnTo>
                                  <a:lnTo>
                                    <a:pt x="600" y="0"/>
                                  </a:lnTo>
                                </a:path>
                              </a:pathLst>
                            </a:custGeom>
                            <a:solidFill>
                              <a:srgbClr val="883FA0"/>
                            </a:solidFill>
                            <a:ln w="9525">
                              <a:solidFill>
                                <a:srgbClr val="883FA0"/>
                              </a:solidFill>
                              <a:round/>
                              <a:headEnd/>
                              <a:tailEnd/>
                            </a:ln>
                          </wps:spPr>
                          <wps:bodyPr rot="0" vert="horz" wrap="square" lIns="91440" tIns="45720" rIns="91440" bIns="45720" anchor="t" anchorCtr="0" upright="1">
                            <a:noAutofit/>
                          </wps:bodyPr>
                        </wps:wsp>
                        <wps:wsp>
                          <wps:cNvPr id="28" name="Freeform 23"/>
                          <wps:cNvSpPr>
                            <a:spLocks/>
                          </wps:cNvSpPr>
                          <wps:spPr bwMode="auto">
                            <a:xfrm>
                              <a:off x="850" y="3339"/>
                              <a:ext cx="7804" cy="267"/>
                            </a:xfrm>
                            <a:custGeom>
                              <a:avLst/>
                              <a:gdLst>
                                <a:gd name="T0" fmla="+- 0 8655 850"/>
                                <a:gd name="T1" fmla="*/ T0 w 7804"/>
                                <a:gd name="T2" fmla="+- 0 3339 3339"/>
                                <a:gd name="T3" fmla="*/ 3339 h 267"/>
                                <a:gd name="T4" fmla="+- 0 1870 850"/>
                                <a:gd name="T5" fmla="*/ T4 w 7804"/>
                                <a:gd name="T6" fmla="+- 0 3339 3339"/>
                                <a:gd name="T7" fmla="*/ 3339 h 267"/>
                                <a:gd name="T8" fmla="+- 0 1663 850"/>
                                <a:gd name="T9" fmla="*/ T8 w 7804"/>
                                <a:gd name="T10" fmla="+- 0 3548 3339"/>
                                <a:gd name="T11" fmla="*/ 3548 h 267"/>
                                <a:gd name="T12" fmla="+- 0 8655 850"/>
                                <a:gd name="T13" fmla="*/ T12 w 7804"/>
                                <a:gd name="T14" fmla="+- 0 3548 3339"/>
                                <a:gd name="T15" fmla="*/ 3548 h 267"/>
                                <a:gd name="T16" fmla="+- 0 8655 850"/>
                                <a:gd name="T17" fmla="*/ T16 w 7804"/>
                                <a:gd name="T18" fmla="+- 0 3339 3339"/>
                                <a:gd name="T19" fmla="*/ 3339 h 267"/>
                              </a:gdLst>
                              <a:ahLst/>
                              <a:cxnLst>
                                <a:cxn ang="0">
                                  <a:pos x="T1" y="T3"/>
                                </a:cxn>
                                <a:cxn ang="0">
                                  <a:pos x="T5" y="T7"/>
                                </a:cxn>
                                <a:cxn ang="0">
                                  <a:pos x="T9" y="T11"/>
                                </a:cxn>
                                <a:cxn ang="0">
                                  <a:pos x="T13" y="T15"/>
                                </a:cxn>
                                <a:cxn ang="0">
                                  <a:pos x="T17" y="T19"/>
                                </a:cxn>
                              </a:cxnLst>
                              <a:rect l="0" t="0" r="r" b="b"/>
                              <a:pathLst>
                                <a:path w="7804" h="267">
                                  <a:moveTo>
                                    <a:pt x="7805" y="0"/>
                                  </a:moveTo>
                                  <a:lnTo>
                                    <a:pt x="1020" y="0"/>
                                  </a:lnTo>
                                  <a:lnTo>
                                    <a:pt x="813" y="209"/>
                                  </a:lnTo>
                                  <a:lnTo>
                                    <a:pt x="7805" y="209"/>
                                  </a:lnTo>
                                  <a:lnTo>
                                    <a:pt x="7805" y="0"/>
                                  </a:lnTo>
                                </a:path>
                              </a:pathLst>
                            </a:custGeom>
                            <a:solidFill>
                              <a:srgbClr val="883FA0"/>
                            </a:solidFill>
                            <a:ln w="9525">
                              <a:solidFill>
                                <a:srgbClr val="883FA0"/>
                              </a:solidFill>
                              <a:round/>
                              <a:headEnd/>
                              <a:tailEnd/>
                            </a:ln>
                          </wps:spPr>
                          <wps:bodyPr rot="0" vert="horz" wrap="square" lIns="91440" tIns="45720" rIns="91440" bIns="45720" anchor="t" anchorCtr="0" upright="1">
                            <a:noAutofit/>
                          </wps:bodyPr>
                        </wps:wsp>
                      </wpg:grpSp>
                      <wps:wsp>
                        <wps:cNvPr id="29" name="Tekstvak 2"/>
                        <wps:cNvSpPr txBox="1">
                          <a:spLocks noChangeArrowheads="1"/>
                        </wps:cNvSpPr>
                        <wps:spPr bwMode="auto">
                          <a:xfrm>
                            <a:off x="0" y="176506"/>
                            <a:ext cx="4981571" cy="1268070"/>
                          </a:xfrm>
                          <a:prstGeom prst="rect">
                            <a:avLst/>
                          </a:prstGeom>
                          <a:solidFill>
                            <a:srgbClr val="883FA0"/>
                          </a:solidFill>
                          <a:ln w="9525">
                            <a:solidFill>
                              <a:srgbClr val="883FA0"/>
                            </a:solidFill>
                            <a:miter lim="800000"/>
                            <a:headEnd/>
                            <a:tailEnd/>
                          </a:ln>
                        </wps:spPr>
                        <wps:txbx>
                          <w:txbxContent>
                            <w:p w:rsidR="00310EDC" w:rsidRPr="00CF6209" w:rsidRDefault="00593CF7" w:rsidP="00310EDC">
                              <w:pPr>
                                <w:pStyle w:val="NaamAanbesteding"/>
                                <w:rPr>
                                  <w:lang w:val="nl-NL"/>
                                </w:rPr>
                              </w:pPr>
                              <w:r w:rsidRPr="00D717F4">
                                <w:rPr>
                                  <w:lang w:val="nl-NL"/>
                                </w:rPr>
                                <w:t>systeem automatisering immigratieprocedures voor non-EU studenten en staf</w:t>
                              </w:r>
                            </w:p>
                          </w:txbxContent>
                        </wps:txbx>
                        <wps:bodyPr rot="0" vert="horz" wrap="square" lIns="91440" tIns="0" rIns="91440" bIns="45720" anchor="t" anchorCtr="0">
                          <a:spAutoFit/>
                        </wps:bodyPr>
                      </wps:wsp>
                    </wpg:wgp>
                  </a:graphicData>
                </a:graphic>
                <wp14:sizeRelH relativeFrom="margin">
                  <wp14:pctWidth>0</wp14:pctWidth>
                </wp14:sizeRelH>
                <wp14:sizeRelV relativeFrom="margin">
                  <wp14:pctHeight>0</wp14:pctHeight>
                </wp14:sizeRelV>
              </wp:anchor>
            </w:drawing>
          </mc:Choice>
          <mc:Fallback>
            <w:pict>
              <v:group w14:anchorId="246B1474" id="Groep 25" o:spid="_x0000_s1042" style="position:absolute;left:0;text-align:left;margin-left:8.25pt;margin-top:134.75pt;width:392.1pt;height:113.4pt;z-index:251670528;mso-width-relative:margin;mso-height-relative:margin" coordsize="49815,144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">
                <v:group id="Group 21" o:spid="_x0000_s1043" style="position:absolute;width:49790;height:1701" coordorigin="850,3339" coordsize="7804,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shape id="Freeform 22" o:spid="_x0000_s1044" style="position:absolute;left:850;top:3339;width:7804;height:267;visibility:visible;mso-wrap-style:square;v-text-anchor:top" coordsize="7804,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" path="m600,l1,,,267r7805,l7805,209r-6992,l600,e" fillcolor="#883fa0" strokecolor="#883fa0">
                    <v:path arrowok="t" o:connecttype="custom" o:connectlocs="600,3339;1,3339;0,3606;7805,3606;7805,3548;813,3548;600,3339" o:connectangles="0,0,0,0,0,0,0"/>
                  </v:shape>
                  <v:shape id="Freeform 23" o:spid="_x0000_s1045" style="position:absolute;left:850;top:3339;width:7804;height:267;visibility:visible;mso-wrap-style:square;v-text-anchor:top" coordsize="7804,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" path="m7805,l1020,,813,209r6992,l7805,e" fillcolor="#883fa0" strokecolor="#883fa0">
                    <v:path arrowok="t" o:connecttype="custom" o:connectlocs="7805,3339;1020,3339;813,3548;7805,3548;7805,3339" o:connectangles="0,0,0,0,0"/>
                  </v:shape>
                </v:group>
                <v:shape id="Tekstvak 2" o:spid="_x0000_s1046" type="#_x0000_t202" style="position:absolute;top:1765;width:49815;height:12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" fillcolor="#883fa0" strokecolor="#883fa0">
                  <v:textbox style="mso-fit-shape-to-text:t" inset=",0">
                    <w:txbxContent>
                      <w:p w:rsidR="00310EDC" w:rsidRPr="00CF6209" w:rsidRDefault="00593CF7" w:rsidP="00310EDC">
                        <w:pPr>
                          <w:pStyle w:val="NaamAanbesteding"/>
                          <w:rPr>
                            <w:lang w:val="nl-NL"/>
                          </w:rPr>
                        </w:pPr>
                        <w:r w:rsidRPr="00D717F4">
                          <w:rPr>
                            <w:lang w:val="nl-NL"/>
                          </w:rPr>
                          <w:t>systeem automatisering immigratieprocedures voor non-EU studenten en staf</w:t>
                        </w:r>
                      </w:p>
                    </w:txbxContent>
                  </v:textbox>
                </v:shape>
              </v:group>
            </w:pict>
          </mc:Fallback>
        </mc:AlternateContent>
      </w:r>
      <w:r>
        <w:rPr>
          <w:noProof/>
          <w:lang w:eastAsia="nl-NL"/>
        </w:rPr>
        <w:drawing>
          <wp:anchor distT="0" distB="0" distL="114300" distR="114300" simplePos="0" relativeHeight="251667456" behindDoc="1" locked="0" layoutInCell="0" allowOverlap="1" wp14:anchorId="60D715FF" wp14:editId="3673BFDD">
            <wp:simplePos x="0" y="0"/>
            <wp:positionH relativeFrom="page">
              <wp:posOffset>0</wp:posOffset>
            </wp:positionH>
            <wp:positionV relativeFrom="page">
              <wp:posOffset>-107315</wp:posOffset>
            </wp:positionV>
            <wp:extent cx="9027160" cy="10936605"/>
            <wp:effectExtent l="0" t="0" r="2540" b="0"/>
            <wp:wrapNone/>
            <wp:docPr id="30" name="Afbeelding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htergrond PID.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9027160" cy="10936605"/>
                    </a:xfrm>
                    <a:prstGeom prst="rect">
                      <a:avLst/>
                    </a:prstGeom>
                  </pic:spPr>
                </pic:pic>
              </a:graphicData>
            </a:graphic>
            <wp14:sizeRelH relativeFrom="page">
              <wp14:pctWidth>0</wp14:pctWidth>
            </wp14:sizeRelH>
            <wp14:sizeRelV relativeFrom="page">
              <wp14:pctHeight>0</wp14:pctHeight>
            </wp14:sizeRelV>
          </wp:anchor>
        </w:drawing>
      </w:r>
      <w:r>
        <w:rPr>
          <w:rFonts w:ascii="Verdana" w:hAnsi="Verdana" w:cs="Arial"/>
          <w:b/>
          <w:bCs/>
          <w:sz w:val="40"/>
          <w:szCs w:val="40"/>
        </w:rPr>
        <w:br w:type="page"/>
      </w:r>
      <w:r>
        <w:rPr>
          <w:noProof/>
          <w:lang w:eastAsia="nl-NL"/>
        </w:rPr>
        <mc:AlternateContent>
          <mc:Choice Requires="wpg">
            <w:drawing>
              <wp:anchor distT="0" distB="0" distL="114300" distR="114300" simplePos="0" relativeHeight="251669504" behindDoc="0" locked="0" layoutInCell="1" allowOverlap="1" wp14:anchorId="11944E2A" wp14:editId="018762AD">
                <wp:simplePos x="0" y="0"/>
                <wp:positionH relativeFrom="column">
                  <wp:posOffset>102235</wp:posOffset>
                </wp:positionH>
                <wp:positionV relativeFrom="paragraph">
                  <wp:posOffset>529590</wp:posOffset>
                </wp:positionV>
                <wp:extent cx="4979035" cy="1185545"/>
                <wp:effectExtent l="0" t="0" r="31115" b="14605"/>
                <wp:wrapNone/>
                <wp:docPr id="6" name="Groep 6"/>
                <wp:cNvGraphicFramePr/>
                <a:graphic xmlns:a="http://schemas.openxmlformats.org/drawingml/2006/main">
                  <a:graphicData uri="http://schemas.microsoft.com/office/word/2010/wordprocessingGroup">
                    <wpg:wgp>
                      <wpg:cNvGrpSpPr/>
                      <wpg:grpSpPr>
                        <a:xfrm>
                          <a:off x="0" y="0"/>
                          <a:ext cx="4979035" cy="1185545"/>
                          <a:chOff x="0" y="0"/>
                          <a:chExt cx="4980937" cy="1186717"/>
                        </a:xfrm>
                      </wpg:grpSpPr>
                      <wpg:grpSp>
                        <wpg:cNvPr id="15" name="Group 11"/>
                        <wpg:cNvGrpSpPr>
                          <a:grpSpLocks/>
                        </wpg:cNvGrpSpPr>
                        <wpg:grpSpPr bwMode="auto">
                          <a:xfrm>
                            <a:off x="395785" y="1070512"/>
                            <a:ext cx="232380" cy="116205"/>
                            <a:chOff x="1478" y="3276"/>
                            <a:chExt cx="364" cy="182"/>
                          </a:xfrm>
                        </wpg:grpSpPr>
                        <wps:wsp>
                          <wps:cNvPr id="16" name="Freeform 12"/>
                          <wps:cNvSpPr>
                            <a:spLocks/>
                          </wps:cNvSpPr>
                          <wps:spPr bwMode="auto">
                            <a:xfrm>
                              <a:off x="1478" y="3276"/>
                              <a:ext cx="364" cy="182"/>
                            </a:xfrm>
                            <a:custGeom>
                              <a:avLst/>
                              <a:gdLst>
                                <a:gd name="T0" fmla="+- 0 1842 1478"/>
                                <a:gd name="T1" fmla="*/ T0 w 364"/>
                                <a:gd name="T2" fmla="+- 0 3288 3288"/>
                                <a:gd name="T3" fmla="*/ 3288 h 182"/>
                                <a:gd name="T4" fmla="+- 0 1478 1478"/>
                                <a:gd name="T5" fmla="*/ T4 w 364"/>
                                <a:gd name="T6" fmla="+- 0 3288 3288"/>
                                <a:gd name="T7" fmla="*/ 3288 h 182"/>
                                <a:gd name="T8" fmla="+- 0 1660 1478"/>
                                <a:gd name="T9" fmla="*/ T8 w 364"/>
                                <a:gd name="T10" fmla="+- 0 3469 3288"/>
                                <a:gd name="T11" fmla="*/ 3469 h 182"/>
                                <a:gd name="T12" fmla="+- 0 1842 1478"/>
                                <a:gd name="T13" fmla="*/ T12 w 364"/>
                                <a:gd name="T14" fmla="+- 0 3288 3288"/>
                                <a:gd name="T15" fmla="*/ 3288 h 182"/>
                              </a:gdLst>
                              <a:ahLst/>
                              <a:cxnLst>
                                <a:cxn ang="0">
                                  <a:pos x="T1" y="T3"/>
                                </a:cxn>
                                <a:cxn ang="0">
                                  <a:pos x="T5" y="T7"/>
                                </a:cxn>
                                <a:cxn ang="0">
                                  <a:pos x="T9" y="T11"/>
                                </a:cxn>
                                <a:cxn ang="0">
                                  <a:pos x="T13" y="T15"/>
                                </a:cxn>
                              </a:cxnLst>
                              <a:rect l="0" t="0" r="r" b="b"/>
                              <a:pathLst>
                                <a:path w="364" h="182">
                                  <a:moveTo>
                                    <a:pt x="364" y="0"/>
                                  </a:moveTo>
                                  <a:lnTo>
                                    <a:pt x="0" y="0"/>
                                  </a:lnTo>
                                  <a:lnTo>
                                    <a:pt x="182" y="181"/>
                                  </a:lnTo>
                                  <a:lnTo>
                                    <a:pt x="364" y="0"/>
                                  </a:lnTo>
                                </a:path>
                              </a:pathLst>
                            </a:custGeom>
                            <a:solidFill>
                              <a:srgbClr val="1F3C92"/>
                            </a:solidFill>
                            <a:ln w="9525">
                              <a:solidFill>
                                <a:srgbClr val="1F3C92"/>
                              </a:solidFill>
                              <a:round/>
                              <a:headEnd/>
                              <a:tailEnd/>
                            </a:ln>
                          </wps:spPr>
                          <wps:bodyPr rot="0" vert="horz" wrap="square" lIns="91440" tIns="45720" rIns="91440" bIns="45720" anchor="t" anchorCtr="0" upright="1">
                            <a:noAutofit/>
                          </wps:bodyPr>
                        </wps:wsp>
                      </wpg:grpSp>
                      <wpg:grpSp>
                        <wpg:cNvPr id="17" name="Group 13"/>
                        <wpg:cNvGrpSpPr>
                          <a:grpSpLocks/>
                        </wpg:cNvGrpSpPr>
                        <wpg:grpSpPr bwMode="auto">
                          <a:xfrm>
                            <a:off x="0" y="0"/>
                            <a:ext cx="4978401" cy="148590"/>
                            <a:chOff x="850" y="2316"/>
                            <a:chExt cx="7804" cy="234"/>
                          </a:xfrm>
                        </wpg:grpSpPr>
                        <wps:wsp>
                          <wps:cNvPr id="18" name="Freeform 14"/>
                          <wps:cNvSpPr>
                            <a:spLocks/>
                          </wps:cNvSpPr>
                          <wps:spPr bwMode="auto">
                            <a:xfrm>
                              <a:off x="850" y="2316"/>
                              <a:ext cx="7804" cy="234"/>
                            </a:xfrm>
                            <a:custGeom>
                              <a:avLst/>
                              <a:gdLst>
                                <a:gd name="T0" fmla="+- 0 1451 850"/>
                                <a:gd name="T1" fmla="*/ T0 w 7804"/>
                                <a:gd name="T2" fmla="+- 0 2316 2316"/>
                                <a:gd name="T3" fmla="*/ 2316 h 234"/>
                                <a:gd name="T4" fmla="+- 0 851 850"/>
                                <a:gd name="T5" fmla="*/ T4 w 7804"/>
                                <a:gd name="T6" fmla="+- 0 2316 2316"/>
                                <a:gd name="T7" fmla="*/ 2316 h 234"/>
                                <a:gd name="T8" fmla="+- 0 850 850"/>
                                <a:gd name="T9" fmla="*/ T8 w 7804"/>
                                <a:gd name="T10" fmla="+- 0 2550 2316"/>
                                <a:gd name="T11" fmla="*/ 2550 h 234"/>
                                <a:gd name="T12" fmla="+- 0 8655 850"/>
                                <a:gd name="T13" fmla="*/ T12 w 7804"/>
                                <a:gd name="T14" fmla="+- 0 2550 2316"/>
                                <a:gd name="T15" fmla="*/ 2550 h 234"/>
                                <a:gd name="T16" fmla="+- 0 8655 850"/>
                                <a:gd name="T17" fmla="*/ T16 w 7804"/>
                                <a:gd name="T18" fmla="+- 0 2525 2316"/>
                                <a:gd name="T19" fmla="*/ 2525 h 234"/>
                                <a:gd name="T20" fmla="+- 0 1662 850"/>
                                <a:gd name="T21" fmla="*/ T20 w 7804"/>
                                <a:gd name="T22" fmla="+- 0 2525 2316"/>
                                <a:gd name="T23" fmla="*/ 2525 h 234"/>
                                <a:gd name="T24" fmla="+- 0 1451 850"/>
                                <a:gd name="T25" fmla="*/ T24 w 7804"/>
                                <a:gd name="T26" fmla="+- 0 2316 2316"/>
                                <a:gd name="T27" fmla="*/ 2316 h 234"/>
                              </a:gdLst>
                              <a:ahLst/>
                              <a:cxnLst>
                                <a:cxn ang="0">
                                  <a:pos x="T1" y="T3"/>
                                </a:cxn>
                                <a:cxn ang="0">
                                  <a:pos x="T5" y="T7"/>
                                </a:cxn>
                                <a:cxn ang="0">
                                  <a:pos x="T9" y="T11"/>
                                </a:cxn>
                                <a:cxn ang="0">
                                  <a:pos x="T13" y="T15"/>
                                </a:cxn>
                                <a:cxn ang="0">
                                  <a:pos x="T17" y="T19"/>
                                </a:cxn>
                                <a:cxn ang="0">
                                  <a:pos x="T21" y="T23"/>
                                </a:cxn>
                                <a:cxn ang="0">
                                  <a:pos x="T25" y="T27"/>
                                </a:cxn>
                              </a:cxnLst>
                              <a:rect l="0" t="0" r="r" b="b"/>
                              <a:pathLst>
                                <a:path w="7804" h="234">
                                  <a:moveTo>
                                    <a:pt x="601" y="0"/>
                                  </a:moveTo>
                                  <a:lnTo>
                                    <a:pt x="1" y="0"/>
                                  </a:lnTo>
                                  <a:lnTo>
                                    <a:pt x="0" y="234"/>
                                  </a:lnTo>
                                  <a:lnTo>
                                    <a:pt x="7805" y="234"/>
                                  </a:lnTo>
                                  <a:lnTo>
                                    <a:pt x="7805" y="209"/>
                                  </a:lnTo>
                                  <a:lnTo>
                                    <a:pt x="812" y="209"/>
                                  </a:lnTo>
                                  <a:lnTo>
                                    <a:pt x="601" y="0"/>
                                  </a:lnTo>
                                </a:path>
                              </a:pathLst>
                            </a:custGeom>
                            <a:solidFill>
                              <a:srgbClr val="1F3C92"/>
                            </a:solidFill>
                            <a:ln w="9525">
                              <a:solidFill>
                                <a:srgbClr val="1F3C92"/>
                              </a:solidFill>
                              <a:round/>
                              <a:headEnd/>
                              <a:tailEnd/>
                            </a:ln>
                          </wps:spPr>
                          <wps:bodyPr rot="0" vert="horz" wrap="square" lIns="91440" tIns="45720" rIns="91440" bIns="45720" anchor="t" anchorCtr="0" upright="1">
                            <a:noAutofit/>
                          </wps:bodyPr>
                        </wps:wsp>
                        <wps:wsp>
                          <wps:cNvPr id="19" name="Freeform 15"/>
                          <wps:cNvSpPr>
                            <a:spLocks/>
                          </wps:cNvSpPr>
                          <wps:spPr bwMode="auto">
                            <a:xfrm>
                              <a:off x="850" y="2316"/>
                              <a:ext cx="7804" cy="234"/>
                            </a:xfrm>
                            <a:custGeom>
                              <a:avLst/>
                              <a:gdLst>
                                <a:gd name="T0" fmla="+- 0 8655 850"/>
                                <a:gd name="T1" fmla="*/ T0 w 7804"/>
                                <a:gd name="T2" fmla="+- 0 2316 2316"/>
                                <a:gd name="T3" fmla="*/ 2316 h 234"/>
                                <a:gd name="T4" fmla="+- 0 1871 850"/>
                                <a:gd name="T5" fmla="*/ T4 w 7804"/>
                                <a:gd name="T6" fmla="+- 0 2316 2316"/>
                                <a:gd name="T7" fmla="*/ 2316 h 234"/>
                                <a:gd name="T8" fmla="+- 0 1662 850"/>
                                <a:gd name="T9" fmla="*/ T8 w 7804"/>
                                <a:gd name="T10" fmla="+- 0 2525 2316"/>
                                <a:gd name="T11" fmla="*/ 2525 h 234"/>
                                <a:gd name="T12" fmla="+- 0 8655 850"/>
                                <a:gd name="T13" fmla="*/ T12 w 7804"/>
                                <a:gd name="T14" fmla="+- 0 2525 2316"/>
                                <a:gd name="T15" fmla="*/ 2525 h 234"/>
                                <a:gd name="T16" fmla="+- 0 8655 850"/>
                                <a:gd name="T17" fmla="*/ T16 w 7804"/>
                                <a:gd name="T18" fmla="+- 0 2316 2316"/>
                                <a:gd name="T19" fmla="*/ 2316 h 234"/>
                              </a:gdLst>
                              <a:ahLst/>
                              <a:cxnLst>
                                <a:cxn ang="0">
                                  <a:pos x="T1" y="T3"/>
                                </a:cxn>
                                <a:cxn ang="0">
                                  <a:pos x="T5" y="T7"/>
                                </a:cxn>
                                <a:cxn ang="0">
                                  <a:pos x="T9" y="T11"/>
                                </a:cxn>
                                <a:cxn ang="0">
                                  <a:pos x="T13" y="T15"/>
                                </a:cxn>
                                <a:cxn ang="0">
                                  <a:pos x="T17" y="T19"/>
                                </a:cxn>
                              </a:cxnLst>
                              <a:rect l="0" t="0" r="r" b="b"/>
                              <a:pathLst>
                                <a:path w="7804" h="234">
                                  <a:moveTo>
                                    <a:pt x="7805" y="0"/>
                                  </a:moveTo>
                                  <a:lnTo>
                                    <a:pt x="1021" y="0"/>
                                  </a:lnTo>
                                  <a:lnTo>
                                    <a:pt x="812" y="209"/>
                                  </a:lnTo>
                                  <a:lnTo>
                                    <a:pt x="7805" y="209"/>
                                  </a:lnTo>
                                  <a:lnTo>
                                    <a:pt x="7805" y="0"/>
                                  </a:lnTo>
                                </a:path>
                              </a:pathLst>
                            </a:custGeom>
                            <a:solidFill>
                              <a:srgbClr val="1F3C92"/>
                            </a:solidFill>
                            <a:ln w="9525">
                              <a:solidFill>
                                <a:srgbClr val="1F3C92"/>
                              </a:solidFill>
                              <a:round/>
                              <a:headEnd/>
                              <a:tailEnd/>
                            </a:ln>
                          </wps:spPr>
                          <wps:bodyPr rot="0" vert="horz" wrap="square" lIns="91440" tIns="45720" rIns="91440" bIns="45720" anchor="t" anchorCtr="0" upright="1">
                            <a:noAutofit/>
                          </wps:bodyPr>
                        </wps:wsp>
                      </wpg:grpSp>
                      <wps:wsp>
                        <wps:cNvPr id="20" name="Tekstvak 2"/>
                        <wps:cNvSpPr txBox="1">
                          <a:spLocks noChangeArrowheads="1"/>
                        </wps:cNvSpPr>
                        <wps:spPr bwMode="auto">
                          <a:xfrm>
                            <a:off x="0" y="155501"/>
                            <a:ext cx="4980937" cy="914681"/>
                          </a:xfrm>
                          <a:prstGeom prst="rect">
                            <a:avLst/>
                          </a:prstGeom>
                          <a:solidFill>
                            <a:srgbClr val="1F3C92"/>
                          </a:solidFill>
                          <a:ln w="9525">
                            <a:solidFill>
                              <a:srgbClr val="1F3C92"/>
                            </a:solidFill>
                            <a:miter lim="800000"/>
                            <a:headEnd/>
                            <a:tailEnd/>
                          </a:ln>
                        </wps:spPr>
                        <wps:txbx>
                          <w:txbxContent>
                            <w:p w:rsidR="00310EDC" w:rsidRPr="00330625" w:rsidRDefault="00310EDC" w:rsidP="00310EDC">
                              <w:pPr>
                                <w:pStyle w:val="Titelpagina"/>
                              </w:pPr>
                              <w:r w:rsidRPr="00330625">
                                <w:t>Openbare Europese Aanbesteding</w:t>
                              </w:r>
                            </w:p>
                            <w:p w:rsidR="00310EDC" w:rsidRPr="00835090" w:rsidRDefault="00310EDC" w:rsidP="00310EDC">
                              <w:pPr>
                                <w:pStyle w:val="Titelpagina"/>
                              </w:pP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11944E2A" id="Groep 6" o:spid="_x0000_s1047" style="position:absolute;left:0;text-align:left;margin-left:8.05pt;margin-top:41.7pt;width:392.05pt;height:93.35pt;z-index:251669504;mso-height-relative:margin" coordsize="49809,118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">
                <v:group id="Group 11" o:spid="_x0000_s1048" style="position:absolute;left:3957;top:10705;width:2324;height:1162" coordorigin="1478,3276" coordsize="364,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shape id="Freeform 12" o:spid="_x0000_s1049" style="position:absolute;left:1478;top:3276;width:364;height:182;visibility:visible;mso-wrap-style:square;v-text-anchor:top" coordsize="364,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" path="m364,l,,182,181,364,e" fillcolor="#1f3c92" strokecolor="#1f3c92">
                    <v:path arrowok="t" o:connecttype="custom" o:connectlocs="364,3288;0,3288;182,3469;364,3288" o:connectangles="0,0,0,0"/>
                  </v:shape>
                </v:group>
                <v:group id="Group 13" o:spid="_x0000_s1050" style="position:absolute;width:49784;height:1485" coordorigin="850,2316" coordsize="7804,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shape id="Freeform 14" o:spid="_x0000_s1051" style="position:absolute;left:850;top:2316;width:7804;height:234;visibility:visible;mso-wrap-style:square;v-text-anchor:top" coordsize="7804,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" path="m601,l1,,,234r7805,l7805,209r-6993,l601,e" fillcolor="#1f3c92" strokecolor="#1f3c92">
                    <v:path arrowok="t" o:connecttype="custom" o:connectlocs="601,2316;1,2316;0,2550;7805,2550;7805,2525;812,2525;601,2316" o:connectangles="0,0,0,0,0,0,0"/>
                  </v:shape>
                  <v:shape id="Freeform 15" o:spid="_x0000_s1052" style="position:absolute;left:850;top:2316;width:7804;height:234;visibility:visible;mso-wrap-style:square;v-text-anchor:top" coordsize="7804,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" path="m7805,l1021,,812,209r6993,l7805,e" fillcolor="#1f3c92" strokecolor="#1f3c92">
                    <v:path arrowok="t" o:connecttype="custom" o:connectlocs="7805,2316;1021,2316;812,2525;7805,2525;7805,2316" o:connectangles="0,0,0,0,0"/>
                  </v:shape>
                </v:group>
                <v:shape id="Tekstvak 2" o:spid="_x0000_s1053" type="#_x0000_t202" style="position:absolute;top:1555;width:49809;height:91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" fillcolor="#1f3c92" strokecolor="#1f3c92">
                  <v:textbox>
                    <w:txbxContent>
                      <w:p w:rsidR="00310EDC" w:rsidRPr="00330625" w:rsidRDefault="00310EDC" w:rsidP="00310EDC">
                        <w:pPr>
                          <w:pStyle w:val="Titelpagina"/>
                        </w:pPr>
                        <w:r w:rsidRPr="00330625">
                          <w:t>Openbare Europese Aanbesteding</w:t>
                        </w:r>
                      </w:p>
                      <w:p w:rsidR="00310EDC" w:rsidRPr="00835090" w:rsidRDefault="00310EDC" w:rsidP="00310EDC">
                        <w:pPr>
                          <w:pStyle w:val="Titelpagina"/>
                        </w:pPr>
                      </w:p>
                    </w:txbxContent>
                  </v:textbox>
                </v:shape>
              </v:group>
            </w:pict>
          </mc:Fallback>
        </mc:AlternateContent>
      </w:r>
      <w:r>
        <w:rPr>
          <w:noProof/>
          <w:lang w:eastAsia="nl-NL"/>
        </w:rPr>
        <mc:AlternateContent>
          <mc:Choice Requires="wpg">
            <w:drawing>
              <wp:anchor distT="0" distB="0" distL="114300" distR="114300" simplePos="0" relativeHeight="251668480" behindDoc="0" locked="0" layoutInCell="1" allowOverlap="1" wp14:anchorId="41E129EA" wp14:editId="7611D025">
                <wp:simplePos x="0" y="0"/>
                <wp:positionH relativeFrom="column">
                  <wp:posOffset>102683</wp:posOffset>
                </wp:positionH>
                <wp:positionV relativeFrom="paragraph">
                  <wp:posOffset>-223109</wp:posOffset>
                </wp:positionV>
                <wp:extent cx="4930588" cy="672353"/>
                <wp:effectExtent l="0" t="0" r="22860" b="13970"/>
                <wp:wrapNone/>
                <wp:docPr id="21" name="Groep 21"/>
                <wp:cNvGraphicFramePr/>
                <a:graphic xmlns:a="http://schemas.openxmlformats.org/drawingml/2006/main">
                  <a:graphicData uri="http://schemas.microsoft.com/office/word/2010/wordprocessingGroup">
                    <wpg:wgp>
                      <wpg:cNvGrpSpPr/>
                      <wpg:grpSpPr>
                        <a:xfrm>
                          <a:off x="0" y="0"/>
                          <a:ext cx="4930588" cy="672353"/>
                          <a:chOff x="-3587" y="81891"/>
                          <a:chExt cx="4931217" cy="939824"/>
                        </a:xfrm>
                      </wpg:grpSpPr>
                      <wps:wsp>
                        <wps:cNvPr id="22" name="Tekstvak 2"/>
                        <wps:cNvSpPr txBox="1">
                          <a:spLocks noChangeArrowheads="1"/>
                        </wps:cNvSpPr>
                        <wps:spPr bwMode="auto">
                          <a:xfrm>
                            <a:off x="-3587" y="81891"/>
                            <a:ext cx="4931217" cy="901700"/>
                          </a:xfrm>
                          <a:prstGeom prst="rect">
                            <a:avLst/>
                          </a:prstGeom>
                          <a:solidFill>
                            <a:srgbClr val="0089CF"/>
                          </a:solidFill>
                          <a:ln w="9525">
                            <a:solidFill>
                              <a:srgbClr val="0089CF"/>
                            </a:solidFill>
                            <a:miter lim="800000"/>
                            <a:headEnd/>
                            <a:tailEnd/>
                          </a:ln>
                        </wps:spPr>
                        <wps:txbx>
                          <w:txbxContent>
                            <w:p w:rsidR="00310EDC" w:rsidRPr="003134E6" w:rsidRDefault="00310EDC" w:rsidP="00310EDC">
                              <w:pPr>
                                <w:pStyle w:val="Titelpagina"/>
                              </w:pPr>
                              <w:r>
                                <w:t>BijlageN</w:t>
                              </w:r>
                            </w:p>
                          </w:txbxContent>
                        </wps:txbx>
                        <wps:bodyPr rot="0" vert="horz" wrap="square" lIns="91440" tIns="45720" rIns="91440" bIns="45720" anchor="t" anchorCtr="0">
                          <a:noAutofit/>
                        </wps:bodyPr>
                      </wps:wsp>
                      <wpg:grpSp>
                        <wpg:cNvPr id="23" name="Groep 23"/>
                        <wpg:cNvGrpSpPr>
                          <a:grpSpLocks/>
                        </wpg:cNvGrpSpPr>
                        <wpg:grpSpPr bwMode="auto">
                          <a:xfrm>
                            <a:off x="400050" y="906145"/>
                            <a:ext cx="232410" cy="115570"/>
                            <a:chOff x="1478" y="2252"/>
                            <a:chExt cx="364" cy="182"/>
                          </a:xfrm>
                          <a:solidFill>
                            <a:srgbClr val="0089CF"/>
                          </a:solidFill>
                        </wpg:grpSpPr>
                        <wps:wsp>
                          <wps:cNvPr id="24" name="Freeform 3"/>
                          <wps:cNvSpPr>
                            <a:spLocks/>
                          </wps:cNvSpPr>
                          <wps:spPr bwMode="auto">
                            <a:xfrm>
                              <a:off x="1478" y="2252"/>
                              <a:ext cx="364" cy="182"/>
                            </a:xfrm>
                            <a:custGeom>
                              <a:avLst/>
                              <a:gdLst>
                                <a:gd name="T0" fmla="+- 0 1842 1478"/>
                                <a:gd name="T1" fmla="*/ T0 w 364"/>
                                <a:gd name="T2" fmla="+- 0 2265 2265"/>
                                <a:gd name="T3" fmla="*/ 2265 h 182"/>
                                <a:gd name="T4" fmla="+- 0 1478 1478"/>
                                <a:gd name="T5" fmla="*/ T4 w 364"/>
                                <a:gd name="T6" fmla="+- 0 2265 2265"/>
                                <a:gd name="T7" fmla="*/ 2265 h 182"/>
                                <a:gd name="T8" fmla="+- 0 1660 1478"/>
                                <a:gd name="T9" fmla="*/ T8 w 364"/>
                                <a:gd name="T10" fmla="+- 0 2447 2265"/>
                                <a:gd name="T11" fmla="*/ 2447 h 182"/>
                                <a:gd name="T12" fmla="+- 0 1842 1478"/>
                                <a:gd name="T13" fmla="*/ T12 w 364"/>
                                <a:gd name="T14" fmla="+- 0 2265 2265"/>
                                <a:gd name="T15" fmla="*/ 2265 h 182"/>
                              </a:gdLst>
                              <a:ahLst/>
                              <a:cxnLst>
                                <a:cxn ang="0">
                                  <a:pos x="T1" y="T3"/>
                                </a:cxn>
                                <a:cxn ang="0">
                                  <a:pos x="T5" y="T7"/>
                                </a:cxn>
                                <a:cxn ang="0">
                                  <a:pos x="T9" y="T11"/>
                                </a:cxn>
                                <a:cxn ang="0">
                                  <a:pos x="T13" y="T15"/>
                                </a:cxn>
                              </a:cxnLst>
                              <a:rect l="0" t="0" r="r" b="b"/>
                              <a:pathLst>
                                <a:path w="364" h="182">
                                  <a:moveTo>
                                    <a:pt x="364" y="0"/>
                                  </a:moveTo>
                                  <a:lnTo>
                                    <a:pt x="0" y="0"/>
                                  </a:lnTo>
                                  <a:lnTo>
                                    <a:pt x="182" y="182"/>
                                  </a:lnTo>
                                  <a:lnTo>
                                    <a:pt x="364" y="0"/>
                                  </a:lnTo>
                                </a:path>
                              </a:pathLst>
                            </a:custGeom>
                            <a:grpFill/>
                            <a:ln w="9525">
                              <a:solidFill>
                                <a:srgbClr val="0089CF"/>
                              </a:solidFill>
                              <a:round/>
                              <a:headEnd/>
                              <a:tailEnd/>
                            </a:ln>
                          </wps:spPr>
                          <wps:bodyPr rot="0" vert="horz" wrap="square" lIns="91440" tIns="45720" rIns="91440" bIns="45720" anchor="t" anchorCtr="0" upright="1">
                            <a:noAutofit/>
                          </wps:bodyPr>
                        </wps:wsp>
                      </wpg:grpSp>
                    </wpg:wgp>
                  </a:graphicData>
                </a:graphic>
                <wp14:sizeRelH relativeFrom="margin">
                  <wp14:pctWidth>0</wp14:pctWidth>
                </wp14:sizeRelH>
                <wp14:sizeRelV relativeFrom="margin">
                  <wp14:pctHeight>0</wp14:pctHeight>
                </wp14:sizeRelV>
              </wp:anchor>
            </w:drawing>
          </mc:Choice>
          <mc:Fallback>
            <w:pict>
              <v:group w14:anchorId="41E129EA" id="Groep 21" o:spid="_x0000_s1054" style="position:absolute;left:0;text-align:left;margin-left:8.1pt;margin-top:-17.55pt;width:388.25pt;height:52.95pt;z-index:251668480;mso-width-relative:margin;mso-height-relative:margin" coordorigin="-35,818" coordsize="49312,93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">
                <v:shape id="Tekstvak 2" o:spid="_x0000_s1055" type="#_x0000_t202" style="position:absolute;left:-35;top:818;width:49311;height:9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" fillcolor="#0089cf" strokecolor="#0089cf">
                  <v:textbox>
                    <w:txbxContent>
                      <w:p w:rsidR="00310EDC" w:rsidRPr="003134E6" w:rsidRDefault="00310EDC" w:rsidP="00310EDC">
                        <w:pPr>
                          <w:pStyle w:val="Titelpagina"/>
                        </w:pPr>
                        <w:r>
                          <w:t>BijlageN</w:t>
                        </w:r>
                      </w:p>
                    </w:txbxContent>
                  </v:textbox>
                </v:shape>
                <v:group id="Groep 23" o:spid="_x0000_s1056" style="position:absolute;left:4000;top:9061;width:2324;height:1156" coordorigin="1478,2252" coordsize="364,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shape id="Freeform 3" o:spid="_x0000_s1057" style="position:absolute;left:1478;top:2252;width:364;height:182;visibility:visible;mso-wrap-style:square;v-text-anchor:top" coordsize="364,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" path="m364,l,,182,182,364,e" filled="f" strokecolor="#0089cf">
                    <v:path arrowok="t" o:connecttype="custom" o:connectlocs="364,2265;0,2265;182,2447;364,2265" o:connectangles="0,0,0,0"/>
                  </v:shape>
                </v:group>
              </v:group>
            </w:pict>
          </mc:Fallback>
        </mc:AlternateContent>
      </w:r>
    </w:p>
    <w:p w:rsidR="00310EDC" w:rsidRDefault="00310EDC" w:rsidP="00310EDC">
      <w:pPr>
        <w:tabs>
          <w:tab w:val="left" w:pos="480"/>
          <w:tab w:val="left" w:pos="600"/>
          <w:tab w:val="left" w:pos="960"/>
          <w:tab w:val="left" w:pos="2040"/>
          <w:tab w:val="left" w:pos="4320"/>
          <w:tab w:val="left" w:pos="6480"/>
        </w:tabs>
        <w:suppressAutoHyphens/>
        <w:spacing w:line="360" w:lineRule="auto"/>
        <w:ind w:right="140"/>
        <w:jc w:val="center"/>
        <w:rPr>
          <w:rFonts w:ascii="Verdana" w:hAnsi="Verdana" w:cs="Arial"/>
          <w:bCs/>
          <w:sz w:val="18"/>
          <w:szCs w:val="18"/>
        </w:rPr>
      </w:pPr>
    </w:p>
    <w:p w:rsidR="00926F77" w:rsidRDefault="00926F77" w:rsidP="00EF6F19">
      <w:pPr>
        <w:spacing w:after="0" w:line="360" w:lineRule="auto"/>
        <w:ind w:left="567" w:hanging="567"/>
        <w:rPr>
          <w:rFonts w:ascii="Verdana" w:hAnsi="Verdana"/>
          <w:b/>
          <w:sz w:val="20"/>
          <w:szCs w:val="20"/>
        </w:rPr>
      </w:pPr>
    </w:p>
    <w:p w:rsidR="00926F77" w:rsidRPr="00E37875" w:rsidRDefault="00926F77" w:rsidP="00926F77">
      <w:pPr>
        <w:pStyle w:val="Kop1"/>
        <w:spacing w:before="0" w:after="0" w:line="360" w:lineRule="auto"/>
        <w:rPr>
          <w:rFonts w:ascii="Verdana" w:hAnsi="Verdana"/>
        </w:rPr>
      </w:pPr>
      <w:bookmarkStart w:id="23" w:name="_Toc38521070"/>
      <w:bookmarkStart w:id="24" w:name="_Toc40441549"/>
      <w:bookmarkStart w:id="25" w:name="_Toc40862688"/>
      <w:bookmarkStart w:id="26" w:name="_Toc397950427"/>
      <w:bookmarkEnd w:id="22"/>
      <w:r w:rsidRPr="00E37875">
        <w:rPr>
          <w:rFonts w:ascii="Verdana" w:hAnsi="Verdana"/>
        </w:rPr>
        <w:t>BIJLAGE 1 Verwerkersovereenkomst</w:t>
      </w:r>
      <w:bookmarkEnd w:id="23"/>
      <w:bookmarkEnd w:id="24"/>
      <w:bookmarkEnd w:id="25"/>
    </w:p>
    <w:p w:rsidR="00926F77" w:rsidRPr="006A490E" w:rsidRDefault="00926F77" w:rsidP="00926F77">
      <w:pPr>
        <w:spacing w:line="360" w:lineRule="auto"/>
      </w:pPr>
    </w:p>
    <w:p w:rsidR="00926F77" w:rsidRPr="005F5D23" w:rsidRDefault="00926F77" w:rsidP="00926F77">
      <w:pPr>
        <w:spacing w:after="0" w:line="360" w:lineRule="auto"/>
        <w:ind w:left="567" w:hanging="567"/>
        <w:rPr>
          <w:rFonts w:ascii="Verdana" w:hAnsi="Verdana"/>
          <w:sz w:val="18"/>
          <w:szCs w:val="18"/>
        </w:rPr>
      </w:pPr>
      <w:r w:rsidRPr="005F5D23">
        <w:rPr>
          <w:rFonts w:ascii="Verdana" w:hAnsi="Verdana"/>
          <w:sz w:val="18"/>
          <w:szCs w:val="18"/>
        </w:rPr>
        <w:t>&lt;invoegen Verwerkersovereenkomst&gt;</w:t>
      </w:r>
    </w:p>
    <w:p w:rsidR="00926F77" w:rsidRPr="005F5D23" w:rsidRDefault="00926F77" w:rsidP="00926F77">
      <w:pPr>
        <w:spacing w:after="0" w:line="360" w:lineRule="auto"/>
        <w:ind w:left="567" w:hanging="567"/>
        <w:rPr>
          <w:rFonts w:ascii="Verdana" w:hAnsi="Verdana"/>
          <w:sz w:val="18"/>
          <w:szCs w:val="18"/>
        </w:rPr>
      </w:pPr>
    </w:p>
    <w:p w:rsidR="00926F77" w:rsidRDefault="00926F77" w:rsidP="00926F77">
      <w:pPr>
        <w:spacing w:after="0" w:line="360" w:lineRule="auto"/>
        <w:rPr>
          <w:rFonts w:ascii="Verdana" w:eastAsia="Times New Roman" w:hAnsi="Verdana"/>
          <w:b/>
          <w:bCs/>
          <w:kern w:val="32"/>
          <w:sz w:val="18"/>
          <w:szCs w:val="18"/>
        </w:rPr>
      </w:pPr>
      <w:r>
        <w:rPr>
          <w:rFonts w:ascii="Verdana" w:hAnsi="Verdana"/>
          <w:sz w:val="18"/>
          <w:szCs w:val="18"/>
        </w:rPr>
        <w:br w:type="page"/>
      </w:r>
    </w:p>
    <w:p w:rsidR="00926F77" w:rsidRPr="00E37875" w:rsidRDefault="00926F77" w:rsidP="00926F77">
      <w:pPr>
        <w:pStyle w:val="Kop1"/>
        <w:spacing w:before="0" w:after="0" w:line="360" w:lineRule="auto"/>
        <w:rPr>
          <w:rFonts w:ascii="Verdana" w:hAnsi="Verdana"/>
        </w:rPr>
      </w:pPr>
      <w:bookmarkStart w:id="27" w:name="_Toc38521071"/>
      <w:bookmarkStart w:id="28" w:name="_Toc40441550"/>
      <w:bookmarkStart w:id="29" w:name="_Toc40862689"/>
      <w:r w:rsidRPr="00E37875">
        <w:rPr>
          <w:rFonts w:ascii="Verdana" w:hAnsi="Verdana"/>
        </w:rPr>
        <w:lastRenderedPageBreak/>
        <w:t>BIJLAGE 2. ARBIT 2018 Voorwaarden</w:t>
      </w:r>
      <w:bookmarkEnd w:id="27"/>
      <w:bookmarkEnd w:id="28"/>
      <w:bookmarkEnd w:id="29"/>
    </w:p>
    <w:p w:rsidR="00926F77" w:rsidRPr="0033514B" w:rsidRDefault="00926F77" w:rsidP="00926F77">
      <w:pPr>
        <w:spacing w:line="360" w:lineRule="auto"/>
      </w:pPr>
    </w:p>
    <w:p w:rsidR="00926F77" w:rsidRDefault="00926F77" w:rsidP="00926F77">
      <w:pPr>
        <w:spacing w:line="360" w:lineRule="auto"/>
        <w:rPr>
          <w:rFonts w:ascii="Verdana" w:hAnsi="Verdana"/>
          <w:sz w:val="18"/>
          <w:szCs w:val="18"/>
        </w:rPr>
      </w:pPr>
      <w:r w:rsidRPr="00D166C3">
        <w:rPr>
          <w:rFonts w:ascii="Verdana" w:hAnsi="Verdana"/>
          <w:sz w:val="18"/>
          <w:szCs w:val="18"/>
        </w:rPr>
        <w:t>&lt;invoegen ARBIT 2018 voorwaarden en toelichting&gt;</w:t>
      </w:r>
    </w:p>
    <w:p w:rsidR="00926F77" w:rsidRDefault="00926F77" w:rsidP="00926F77">
      <w:pPr>
        <w:spacing w:line="360" w:lineRule="auto"/>
        <w:rPr>
          <w:rFonts w:ascii="Verdana" w:hAnsi="Verdana"/>
          <w:sz w:val="18"/>
          <w:szCs w:val="18"/>
        </w:rPr>
      </w:pPr>
    </w:p>
    <w:p w:rsidR="00926F77" w:rsidRDefault="00926F77" w:rsidP="00926F77">
      <w:pPr>
        <w:spacing w:line="360" w:lineRule="auto"/>
        <w:rPr>
          <w:rFonts w:ascii="Verdana" w:hAnsi="Verdana"/>
          <w:sz w:val="18"/>
          <w:szCs w:val="18"/>
        </w:rPr>
      </w:pPr>
      <w:r>
        <w:rPr>
          <w:rFonts w:ascii="Verdana" w:hAnsi="Verdana"/>
          <w:sz w:val="18"/>
          <w:szCs w:val="18"/>
        </w:rPr>
        <w:t>De volgende aanpassing zijn in de ARBIT overeengekomen:</w:t>
      </w:r>
    </w:p>
    <w:p w:rsidR="00926F77" w:rsidRPr="00D166C3" w:rsidRDefault="00926F77" w:rsidP="00926F77">
      <w:pPr>
        <w:spacing w:line="360" w:lineRule="auto"/>
        <w:rPr>
          <w:rFonts w:ascii="Verdana" w:hAnsi="Verdana"/>
          <w:sz w:val="18"/>
          <w:szCs w:val="18"/>
        </w:rPr>
      </w:pPr>
      <w:r>
        <w:rPr>
          <w:rFonts w:ascii="ArialMT" w:hAnsi="ArialMT" w:cs="ArialMT"/>
          <w:b/>
          <w:sz w:val="20"/>
          <w:szCs w:val="20"/>
        </w:rPr>
        <w:t>&lt;NTB&gt;</w:t>
      </w:r>
    </w:p>
    <w:p w:rsidR="00926F77" w:rsidRDefault="00926F77" w:rsidP="00926F77">
      <w:pPr>
        <w:spacing w:after="0" w:line="360" w:lineRule="auto"/>
        <w:rPr>
          <w:rFonts w:ascii="Verdana" w:eastAsia="Times New Roman" w:hAnsi="Verdana"/>
          <w:b/>
          <w:bCs/>
          <w:kern w:val="32"/>
          <w:sz w:val="18"/>
          <w:szCs w:val="18"/>
        </w:rPr>
      </w:pPr>
      <w:r>
        <w:rPr>
          <w:rFonts w:ascii="Verdana" w:hAnsi="Verdana"/>
          <w:sz w:val="18"/>
          <w:szCs w:val="18"/>
        </w:rPr>
        <w:br w:type="page"/>
      </w:r>
    </w:p>
    <w:p w:rsidR="00926F77" w:rsidRPr="00E37875" w:rsidRDefault="00926F77" w:rsidP="00926F77">
      <w:pPr>
        <w:pStyle w:val="Kop1"/>
        <w:spacing w:before="0" w:after="0" w:line="360" w:lineRule="auto"/>
        <w:rPr>
          <w:rFonts w:ascii="Verdana" w:hAnsi="Verdana"/>
        </w:rPr>
      </w:pPr>
      <w:bookmarkStart w:id="30" w:name="_Toc38521072"/>
      <w:bookmarkStart w:id="31" w:name="_Toc40441551"/>
      <w:bookmarkStart w:id="32" w:name="_Toc40862690"/>
      <w:r w:rsidRPr="00E37875">
        <w:rPr>
          <w:rFonts w:ascii="Verdana" w:hAnsi="Verdana"/>
        </w:rPr>
        <w:lastRenderedPageBreak/>
        <w:t xml:space="preserve">BIJLAGE 3 Bestek / </w:t>
      </w:r>
      <w:r>
        <w:rPr>
          <w:rFonts w:ascii="Verdana" w:hAnsi="Verdana"/>
        </w:rPr>
        <w:t>Uitnodiging tot inschrijving</w:t>
      </w:r>
      <w:r w:rsidRPr="00E37875">
        <w:rPr>
          <w:rFonts w:ascii="Verdana" w:hAnsi="Verdana"/>
        </w:rPr>
        <w:t xml:space="preserve"> Vrije Universiteit</w:t>
      </w:r>
      <w:bookmarkEnd w:id="30"/>
      <w:bookmarkEnd w:id="31"/>
      <w:bookmarkEnd w:id="32"/>
      <w:r w:rsidRPr="00E37875">
        <w:rPr>
          <w:rFonts w:ascii="Verdana" w:hAnsi="Verdana"/>
        </w:rPr>
        <w:t xml:space="preserve"> </w:t>
      </w:r>
    </w:p>
    <w:p w:rsidR="00926F77" w:rsidRDefault="00926F77" w:rsidP="00926F77">
      <w:pPr>
        <w:spacing w:after="0" w:line="360" w:lineRule="auto"/>
        <w:rPr>
          <w:rFonts w:ascii="Verdana" w:hAnsi="Verdana"/>
          <w:sz w:val="18"/>
          <w:szCs w:val="18"/>
        </w:rPr>
      </w:pPr>
    </w:p>
    <w:p w:rsidR="00926F77" w:rsidRPr="005F5D23" w:rsidRDefault="00926F77" w:rsidP="00926F77">
      <w:pPr>
        <w:spacing w:after="0" w:line="360" w:lineRule="auto"/>
        <w:ind w:left="567" w:hanging="567"/>
        <w:rPr>
          <w:rFonts w:ascii="Verdana" w:hAnsi="Verdana"/>
          <w:sz w:val="18"/>
          <w:szCs w:val="18"/>
        </w:rPr>
      </w:pPr>
      <w:r w:rsidRPr="005F5D23">
        <w:rPr>
          <w:rFonts w:ascii="Verdana" w:hAnsi="Verdana"/>
          <w:sz w:val="18"/>
          <w:szCs w:val="18"/>
        </w:rPr>
        <w:t>&lt;invoegen Bestek&gt;</w:t>
      </w:r>
    </w:p>
    <w:p w:rsidR="00926F77" w:rsidRDefault="00926F77" w:rsidP="00926F77">
      <w:pPr>
        <w:spacing w:after="0" w:line="360" w:lineRule="auto"/>
        <w:rPr>
          <w:rFonts w:ascii="Verdana" w:eastAsia="Times New Roman" w:hAnsi="Verdana"/>
          <w:b/>
          <w:bCs/>
          <w:kern w:val="32"/>
          <w:sz w:val="18"/>
          <w:szCs w:val="18"/>
        </w:rPr>
      </w:pPr>
      <w:r>
        <w:rPr>
          <w:rFonts w:ascii="Verdana" w:hAnsi="Verdana"/>
          <w:sz w:val="18"/>
          <w:szCs w:val="18"/>
        </w:rPr>
        <w:br w:type="page"/>
      </w:r>
    </w:p>
    <w:p w:rsidR="00926F77" w:rsidRPr="00330625" w:rsidRDefault="00926F77" w:rsidP="00926F77">
      <w:pPr>
        <w:pStyle w:val="Kop1"/>
        <w:spacing w:before="0" w:after="0" w:line="360" w:lineRule="auto"/>
        <w:rPr>
          <w:rFonts w:ascii="Verdana" w:hAnsi="Verdana"/>
        </w:rPr>
      </w:pPr>
      <w:bookmarkStart w:id="33" w:name="_Toc38521073"/>
      <w:bookmarkStart w:id="34" w:name="_Toc40441552"/>
      <w:bookmarkStart w:id="35" w:name="_Toc40862691"/>
      <w:r w:rsidRPr="00330625">
        <w:rPr>
          <w:rFonts w:ascii="Verdana" w:hAnsi="Verdana"/>
        </w:rPr>
        <w:lastRenderedPageBreak/>
        <w:t>BIJLAGE 4 Service Level Agreement</w:t>
      </w:r>
      <w:bookmarkEnd w:id="33"/>
      <w:bookmarkEnd w:id="34"/>
      <w:bookmarkEnd w:id="35"/>
    </w:p>
    <w:p w:rsidR="00926F77" w:rsidRPr="00330625" w:rsidRDefault="00926F77" w:rsidP="00926F77">
      <w:pPr>
        <w:spacing w:after="0" w:line="360" w:lineRule="auto"/>
        <w:rPr>
          <w:rFonts w:ascii="Verdana" w:hAnsi="Verdana"/>
          <w:sz w:val="18"/>
          <w:szCs w:val="18"/>
        </w:rPr>
      </w:pPr>
    </w:p>
    <w:p w:rsidR="00926F77" w:rsidRPr="00330625" w:rsidRDefault="00926F77" w:rsidP="00926F77">
      <w:pPr>
        <w:spacing w:after="0" w:line="360" w:lineRule="auto"/>
        <w:ind w:left="567" w:hanging="567"/>
        <w:rPr>
          <w:rFonts w:ascii="Verdana" w:hAnsi="Verdana"/>
          <w:sz w:val="18"/>
          <w:szCs w:val="18"/>
        </w:rPr>
      </w:pPr>
      <w:r w:rsidRPr="00330625">
        <w:rPr>
          <w:rFonts w:ascii="Verdana" w:hAnsi="Verdana"/>
          <w:sz w:val="18"/>
          <w:szCs w:val="18"/>
        </w:rPr>
        <w:t>&lt;invoegen checklist / (concept) SLA&gt;</w:t>
      </w:r>
    </w:p>
    <w:p w:rsidR="00926F77" w:rsidRPr="00330625" w:rsidRDefault="00926F77" w:rsidP="00926F77">
      <w:pPr>
        <w:spacing w:after="0" w:line="360" w:lineRule="auto"/>
        <w:ind w:left="567" w:hanging="567"/>
        <w:rPr>
          <w:rFonts w:ascii="Verdana" w:hAnsi="Verdana"/>
          <w:sz w:val="18"/>
          <w:szCs w:val="18"/>
        </w:rPr>
      </w:pPr>
    </w:p>
    <w:p w:rsidR="00926F77" w:rsidRPr="005F5D23" w:rsidRDefault="00926F77" w:rsidP="00926F77">
      <w:pPr>
        <w:spacing w:after="0" w:line="360" w:lineRule="auto"/>
        <w:rPr>
          <w:rFonts w:ascii="Verdana" w:hAnsi="Verdana"/>
          <w:sz w:val="18"/>
          <w:szCs w:val="18"/>
        </w:rPr>
      </w:pPr>
      <w:r w:rsidRPr="005F5D23">
        <w:rPr>
          <w:rFonts w:ascii="Verdana" w:hAnsi="Verdana"/>
          <w:sz w:val="18"/>
          <w:szCs w:val="18"/>
        </w:rPr>
        <w:t>De SLA maakt onderdeel uit van de Overeenkomst van Onderhoud en normeert het overeengekomen dienstverleningsniveau. Voor een goede aansluiting van de SLA op de Voorwaarden is vereist dat de voor de Prestatie belangrijkste service levels worden opgenomen in de Overeenkomst. Belangrijke Service levels zijn tenminste die op grond waarvan een korting op de Vergoeding wordt ingehouden overeenkomstig artikel 7.3. Tenslotte dienen de onderstaande begrippen uit artikel 68 ARBIT te worden gebruikt in de SLA:</w:t>
      </w:r>
    </w:p>
    <w:p w:rsidR="00926F77" w:rsidRPr="005F5D23" w:rsidRDefault="00926F77" w:rsidP="00926F77">
      <w:pPr>
        <w:spacing w:after="0" w:line="360" w:lineRule="auto"/>
        <w:rPr>
          <w:rFonts w:ascii="Verdana" w:hAnsi="Verdana"/>
          <w:sz w:val="18"/>
          <w:szCs w:val="18"/>
        </w:rPr>
      </w:pPr>
    </w:p>
    <w:p w:rsidR="00926F77" w:rsidRPr="005F5D23" w:rsidRDefault="00926F77" w:rsidP="00926F77">
      <w:pPr>
        <w:spacing w:after="0" w:line="360" w:lineRule="auto"/>
        <w:rPr>
          <w:rFonts w:ascii="Verdana" w:hAnsi="Verdana"/>
          <w:sz w:val="18"/>
          <w:szCs w:val="18"/>
        </w:rPr>
      </w:pPr>
      <w:r w:rsidRPr="005F5D23">
        <w:rPr>
          <w:rFonts w:ascii="Verdana" w:hAnsi="Verdana"/>
          <w:sz w:val="18"/>
          <w:szCs w:val="18"/>
          <w:u w:val="single"/>
        </w:rPr>
        <w:t>Correctief Onderhoud</w:t>
      </w:r>
      <w:r w:rsidRPr="005F5D23">
        <w:rPr>
          <w:rFonts w:ascii="Verdana" w:hAnsi="Verdana"/>
          <w:sz w:val="18"/>
          <w:szCs w:val="18"/>
        </w:rPr>
        <w:t xml:space="preserve">: het opsporen en herstellen door Wederpartij van Storingen, die Opdrachtgever hem heeft gemeld of die Wederpartij anderszins bekend zijn geworden. </w:t>
      </w:r>
    </w:p>
    <w:p w:rsidR="00926F77" w:rsidRPr="005F5D23" w:rsidRDefault="00926F77" w:rsidP="00926F77">
      <w:pPr>
        <w:spacing w:after="0" w:line="360" w:lineRule="auto"/>
        <w:rPr>
          <w:rFonts w:ascii="Verdana" w:hAnsi="Verdana"/>
          <w:sz w:val="18"/>
          <w:szCs w:val="18"/>
        </w:rPr>
      </w:pPr>
      <w:r w:rsidRPr="005F5D23">
        <w:rPr>
          <w:rFonts w:ascii="Verdana" w:hAnsi="Verdana"/>
          <w:sz w:val="18"/>
          <w:szCs w:val="18"/>
          <w:u w:val="single"/>
        </w:rPr>
        <w:t>Functiehersteltijd</w:t>
      </w:r>
      <w:r w:rsidRPr="005F5D23">
        <w:rPr>
          <w:rFonts w:ascii="Verdana" w:hAnsi="Verdana"/>
          <w:sz w:val="18"/>
          <w:szCs w:val="18"/>
        </w:rPr>
        <w:t xml:space="preserve">: de periode, uitgedrukt in Service-uren, gelegen tussen het moment waarop een Storing bij Wederpartij wordt gemeld en het moment waarop die is verholpen. </w:t>
      </w:r>
    </w:p>
    <w:p w:rsidR="00926F77" w:rsidRPr="005F5D23" w:rsidRDefault="00926F77" w:rsidP="00926F77">
      <w:pPr>
        <w:spacing w:after="0" w:line="360" w:lineRule="auto"/>
        <w:rPr>
          <w:rFonts w:ascii="Verdana" w:hAnsi="Verdana"/>
          <w:sz w:val="18"/>
          <w:szCs w:val="18"/>
        </w:rPr>
      </w:pPr>
      <w:r w:rsidRPr="005F5D23">
        <w:rPr>
          <w:rFonts w:ascii="Verdana" w:hAnsi="Verdana"/>
          <w:sz w:val="18"/>
          <w:szCs w:val="18"/>
          <w:u w:val="single"/>
        </w:rPr>
        <w:t>Innovatief Onderhoud</w:t>
      </w:r>
      <w:r w:rsidRPr="005F5D23">
        <w:rPr>
          <w:rFonts w:ascii="Verdana" w:hAnsi="Verdana"/>
          <w:sz w:val="18"/>
          <w:szCs w:val="18"/>
        </w:rPr>
        <w:t>: het beschikbaar stellen door Wederpartij aan Opdrachtgever van Nieuwe versies c.q. nieuw ontwikkelde onderdelen van Producten en/of nieuwe Documentatie.</w:t>
      </w:r>
    </w:p>
    <w:p w:rsidR="00926F77" w:rsidRPr="005F5D23" w:rsidRDefault="00926F77" w:rsidP="00926F77">
      <w:pPr>
        <w:spacing w:after="0" w:line="360" w:lineRule="auto"/>
        <w:rPr>
          <w:rFonts w:ascii="Verdana" w:hAnsi="Verdana"/>
          <w:sz w:val="18"/>
          <w:szCs w:val="18"/>
        </w:rPr>
      </w:pPr>
      <w:r w:rsidRPr="005F5D23">
        <w:rPr>
          <w:rFonts w:ascii="Verdana" w:hAnsi="Verdana"/>
          <w:sz w:val="18"/>
          <w:szCs w:val="18"/>
          <w:u w:val="single"/>
        </w:rPr>
        <w:t>Preventief Onderhoud</w:t>
      </w:r>
      <w:r w:rsidRPr="005F5D23">
        <w:rPr>
          <w:rFonts w:ascii="Verdana" w:hAnsi="Verdana"/>
          <w:sz w:val="18"/>
          <w:szCs w:val="18"/>
        </w:rPr>
        <w:t>: het treffen van maatregelen door Wederpartij ter voorkoming van Storingen en andere daarmee verband houdende vormen van dienstverlening.</w:t>
      </w:r>
    </w:p>
    <w:p w:rsidR="00926F77" w:rsidRPr="005F5D23" w:rsidRDefault="00926F77" w:rsidP="00926F77">
      <w:pPr>
        <w:spacing w:after="0" w:line="360" w:lineRule="auto"/>
        <w:rPr>
          <w:rFonts w:ascii="Verdana" w:hAnsi="Verdana"/>
          <w:sz w:val="18"/>
          <w:szCs w:val="18"/>
        </w:rPr>
      </w:pPr>
      <w:r w:rsidRPr="005F5D23">
        <w:rPr>
          <w:rFonts w:ascii="Verdana" w:hAnsi="Verdana"/>
          <w:sz w:val="18"/>
          <w:szCs w:val="18"/>
          <w:u w:val="single"/>
        </w:rPr>
        <w:t>Reactietijd</w:t>
      </w:r>
      <w:r w:rsidRPr="005F5D23">
        <w:rPr>
          <w:rFonts w:ascii="Verdana" w:hAnsi="Verdana"/>
          <w:sz w:val="18"/>
          <w:szCs w:val="18"/>
        </w:rPr>
        <w:t>: de tijd waarbinnen Personeel van Wederpartij op een melding door Opdrachtgever van een Storing en andere verzoeken van Opdrachtgever om dienstverlening, adequaat moet reageren.</w:t>
      </w:r>
    </w:p>
    <w:p w:rsidR="00926F77" w:rsidRPr="005F5D23" w:rsidRDefault="00926F77" w:rsidP="00926F77">
      <w:pPr>
        <w:spacing w:after="0" w:line="360" w:lineRule="auto"/>
        <w:rPr>
          <w:rFonts w:ascii="Verdana" w:hAnsi="Verdana"/>
          <w:sz w:val="18"/>
          <w:szCs w:val="18"/>
        </w:rPr>
      </w:pPr>
      <w:r w:rsidRPr="005F5D23">
        <w:rPr>
          <w:rFonts w:ascii="Verdana" w:hAnsi="Verdana"/>
          <w:sz w:val="18"/>
          <w:szCs w:val="18"/>
          <w:u w:val="single"/>
        </w:rPr>
        <w:t>Service levels</w:t>
      </w:r>
      <w:r w:rsidRPr="005F5D23">
        <w:rPr>
          <w:rFonts w:ascii="Verdana" w:hAnsi="Verdana"/>
          <w:sz w:val="18"/>
          <w:szCs w:val="18"/>
        </w:rPr>
        <w:t>: ten aanzien van de uitvoering van Onderhoud en andere overeengekomen vormen van dienstverlening in de Overeenkomst vastgelegde eisen, zoals Reactie- en Functiehersteltijden.</w:t>
      </w:r>
    </w:p>
    <w:p w:rsidR="00926F77" w:rsidRPr="005F5D23" w:rsidRDefault="00926F77" w:rsidP="00926F77">
      <w:pPr>
        <w:spacing w:after="0" w:line="360" w:lineRule="auto"/>
        <w:rPr>
          <w:rFonts w:ascii="Verdana" w:hAnsi="Verdana"/>
          <w:sz w:val="18"/>
          <w:szCs w:val="18"/>
        </w:rPr>
      </w:pPr>
      <w:r w:rsidRPr="005F5D23">
        <w:rPr>
          <w:rFonts w:ascii="Verdana" w:hAnsi="Verdana"/>
          <w:sz w:val="18"/>
          <w:szCs w:val="18"/>
          <w:u w:val="single"/>
        </w:rPr>
        <w:t>Service-uren</w:t>
      </w:r>
      <w:r w:rsidRPr="005F5D23">
        <w:rPr>
          <w:rFonts w:ascii="Verdana" w:hAnsi="Verdana"/>
          <w:sz w:val="18"/>
          <w:szCs w:val="18"/>
        </w:rPr>
        <w:t xml:space="preserve">: uren die vallen binnen de overeengekomen service-periode. </w:t>
      </w:r>
    </w:p>
    <w:p w:rsidR="00926F77" w:rsidRPr="005F5D23" w:rsidRDefault="00926F77" w:rsidP="00926F77">
      <w:pPr>
        <w:spacing w:after="0" w:line="360" w:lineRule="auto"/>
        <w:rPr>
          <w:rFonts w:ascii="Verdana" w:hAnsi="Verdana"/>
          <w:sz w:val="18"/>
          <w:szCs w:val="18"/>
        </w:rPr>
      </w:pPr>
      <w:r w:rsidRPr="005F5D23">
        <w:rPr>
          <w:rFonts w:ascii="Verdana" w:hAnsi="Verdana"/>
          <w:sz w:val="18"/>
          <w:szCs w:val="18"/>
          <w:u w:val="single"/>
        </w:rPr>
        <w:t>Storing</w:t>
      </w:r>
      <w:r w:rsidRPr="005F5D23">
        <w:rPr>
          <w:rFonts w:ascii="Verdana" w:hAnsi="Verdana"/>
          <w:sz w:val="18"/>
          <w:szCs w:val="18"/>
        </w:rPr>
        <w:t>: een technisch probleem dat zich voordoet bij het gebruik maken van de Prestatie.</w:t>
      </w:r>
    </w:p>
    <w:p w:rsidR="00926F77" w:rsidRDefault="00926F77" w:rsidP="00926F77">
      <w:pPr>
        <w:spacing w:after="0" w:line="360" w:lineRule="auto"/>
        <w:rPr>
          <w:rFonts w:ascii="Verdana" w:eastAsia="Times New Roman" w:hAnsi="Verdana"/>
          <w:b/>
          <w:bCs/>
          <w:kern w:val="32"/>
          <w:sz w:val="18"/>
          <w:szCs w:val="18"/>
        </w:rPr>
      </w:pPr>
      <w:r>
        <w:rPr>
          <w:rFonts w:ascii="Verdana" w:hAnsi="Verdana"/>
          <w:sz w:val="18"/>
          <w:szCs w:val="18"/>
        </w:rPr>
        <w:br w:type="page"/>
      </w:r>
    </w:p>
    <w:p w:rsidR="00926F77" w:rsidRPr="00E37875" w:rsidRDefault="00926F77" w:rsidP="00926F77">
      <w:pPr>
        <w:pStyle w:val="Kop1"/>
        <w:spacing w:before="0" w:after="0" w:line="360" w:lineRule="auto"/>
        <w:rPr>
          <w:rFonts w:ascii="Verdana" w:hAnsi="Verdana"/>
        </w:rPr>
      </w:pPr>
      <w:bookmarkStart w:id="36" w:name="_Toc38521074"/>
      <w:bookmarkStart w:id="37" w:name="_Toc40441553"/>
      <w:bookmarkStart w:id="38" w:name="_Toc40862692"/>
      <w:r w:rsidRPr="00E37875">
        <w:rPr>
          <w:rFonts w:ascii="Verdana" w:hAnsi="Verdana"/>
        </w:rPr>
        <w:lastRenderedPageBreak/>
        <w:t xml:space="preserve">BIJLAGE 5 Inschrijving van </w:t>
      </w:r>
      <w:bookmarkEnd w:id="36"/>
      <w:bookmarkEnd w:id="37"/>
      <w:r>
        <w:rPr>
          <w:rFonts w:ascii="Verdana" w:hAnsi="Verdana"/>
        </w:rPr>
        <w:t>Opdrachtnemer</w:t>
      </w:r>
      <w:bookmarkEnd w:id="38"/>
    </w:p>
    <w:p w:rsidR="00926F77" w:rsidRDefault="00926F77" w:rsidP="00926F77">
      <w:pPr>
        <w:spacing w:after="0" w:line="360" w:lineRule="auto"/>
        <w:rPr>
          <w:rFonts w:ascii="Verdana" w:hAnsi="Verdana"/>
          <w:sz w:val="18"/>
          <w:szCs w:val="18"/>
        </w:rPr>
      </w:pPr>
    </w:p>
    <w:p w:rsidR="00926F77" w:rsidRDefault="00926F77" w:rsidP="00926F77">
      <w:pPr>
        <w:spacing w:after="0" w:line="360" w:lineRule="auto"/>
        <w:rPr>
          <w:rFonts w:ascii="Verdana" w:eastAsia="Times New Roman" w:hAnsi="Verdana"/>
          <w:b/>
          <w:bCs/>
          <w:kern w:val="32"/>
          <w:sz w:val="18"/>
          <w:szCs w:val="18"/>
        </w:rPr>
      </w:pPr>
      <w:r>
        <w:rPr>
          <w:rFonts w:ascii="Verdana" w:hAnsi="Verdana"/>
          <w:sz w:val="18"/>
          <w:szCs w:val="18"/>
        </w:rPr>
        <w:t>&lt;invoegen inschrijving Opdrachtnemer en bijlagen, behoudens licentievoorwaarden en PvA&gt;</w:t>
      </w:r>
      <w:r>
        <w:rPr>
          <w:rFonts w:ascii="Verdana" w:hAnsi="Verdana"/>
          <w:sz w:val="18"/>
          <w:szCs w:val="18"/>
        </w:rPr>
        <w:br w:type="page"/>
      </w:r>
    </w:p>
    <w:p w:rsidR="00926F77" w:rsidRPr="00330625" w:rsidRDefault="00926F77" w:rsidP="00926F77">
      <w:pPr>
        <w:pStyle w:val="Kop1"/>
        <w:spacing w:before="0" w:after="0" w:line="360" w:lineRule="auto"/>
        <w:rPr>
          <w:rFonts w:ascii="Verdana" w:hAnsi="Verdana"/>
        </w:rPr>
      </w:pPr>
      <w:bookmarkStart w:id="39" w:name="_Toc38521075"/>
      <w:bookmarkStart w:id="40" w:name="_Toc40441554"/>
      <w:bookmarkStart w:id="41" w:name="_Toc40862693"/>
      <w:r w:rsidRPr="00330625">
        <w:rPr>
          <w:rFonts w:ascii="Verdana" w:hAnsi="Verdana"/>
        </w:rPr>
        <w:lastRenderedPageBreak/>
        <w:t xml:space="preserve">BIJLAGE 5.1  </w:t>
      </w:r>
      <w:bookmarkEnd w:id="39"/>
      <w:bookmarkEnd w:id="40"/>
      <w:r w:rsidRPr="00330625">
        <w:rPr>
          <w:rFonts w:ascii="Verdana" w:hAnsi="Verdana"/>
        </w:rPr>
        <w:t xml:space="preserve">Licentievoorwaarden </w:t>
      </w:r>
      <w:bookmarkEnd w:id="41"/>
    </w:p>
    <w:p w:rsidR="00926F77" w:rsidRPr="00330625" w:rsidRDefault="00926F77" w:rsidP="00926F77">
      <w:pPr>
        <w:spacing w:after="0" w:line="360" w:lineRule="auto"/>
        <w:rPr>
          <w:rFonts w:ascii="Verdana" w:hAnsi="Verdana"/>
          <w:sz w:val="18"/>
          <w:szCs w:val="18"/>
        </w:rPr>
      </w:pPr>
    </w:p>
    <w:p w:rsidR="00926F77" w:rsidRPr="00F20045" w:rsidRDefault="00926F77" w:rsidP="00926F77">
      <w:pPr>
        <w:spacing w:after="0" w:line="360" w:lineRule="auto"/>
        <w:rPr>
          <w:rFonts w:ascii="Verdana" w:hAnsi="Verdana"/>
          <w:sz w:val="18"/>
          <w:szCs w:val="18"/>
        </w:rPr>
      </w:pPr>
      <w:r w:rsidRPr="00F20045">
        <w:rPr>
          <w:rFonts w:ascii="Verdana" w:hAnsi="Verdana"/>
          <w:sz w:val="18"/>
          <w:szCs w:val="18"/>
        </w:rPr>
        <w:t>&lt;invoegen licentie en onderhoudsvoorwaarden&gt;</w:t>
      </w:r>
      <w:r w:rsidRPr="00F20045">
        <w:rPr>
          <w:rFonts w:ascii="Verdana" w:hAnsi="Verdana"/>
          <w:sz w:val="18"/>
          <w:szCs w:val="18"/>
        </w:rPr>
        <w:br w:type="page"/>
      </w:r>
    </w:p>
    <w:p w:rsidR="00926F77" w:rsidRPr="00F20045" w:rsidRDefault="00926F77" w:rsidP="00926F77">
      <w:pPr>
        <w:spacing w:after="0" w:line="360" w:lineRule="auto"/>
        <w:rPr>
          <w:rFonts w:ascii="Verdana" w:eastAsia="Times New Roman" w:hAnsi="Verdana"/>
          <w:b/>
          <w:bCs/>
          <w:kern w:val="32"/>
          <w:sz w:val="18"/>
          <w:szCs w:val="18"/>
        </w:rPr>
      </w:pPr>
    </w:p>
    <w:p w:rsidR="00926F77" w:rsidRPr="00E37875" w:rsidRDefault="00926F77" w:rsidP="00926F77">
      <w:pPr>
        <w:pStyle w:val="Kop1"/>
        <w:spacing w:before="0" w:after="0" w:line="360" w:lineRule="auto"/>
        <w:rPr>
          <w:rFonts w:ascii="Verdana" w:hAnsi="Verdana"/>
        </w:rPr>
      </w:pPr>
      <w:bookmarkStart w:id="42" w:name="_Toc38521076"/>
      <w:bookmarkStart w:id="43" w:name="_Toc40441555"/>
      <w:bookmarkStart w:id="44" w:name="_Toc40862694"/>
      <w:r w:rsidRPr="00E37875">
        <w:rPr>
          <w:rFonts w:ascii="Verdana" w:hAnsi="Verdana"/>
        </w:rPr>
        <w:t xml:space="preserve">BIJLAGE 5.2 Plan van Aanpak </w:t>
      </w:r>
      <w:bookmarkEnd w:id="42"/>
      <w:bookmarkEnd w:id="43"/>
      <w:r>
        <w:rPr>
          <w:rFonts w:ascii="Verdana" w:hAnsi="Verdana"/>
        </w:rPr>
        <w:t>Inschrijver</w:t>
      </w:r>
      <w:bookmarkEnd w:id="44"/>
    </w:p>
    <w:p w:rsidR="00926F77" w:rsidRPr="006A490E" w:rsidRDefault="00926F77" w:rsidP="00926F77">
      <w:pPr>
        <w:pStyle w:val="Kop1"/>
        <w:spacing w:before="0" w:after="0" w:line="360" w:lineRule="auto"/>
        <w:rPr>
          <w:rFonts w:ascii="Verdana" w:hAnsi="Verdana"/>
          <w:sz w:val="18"/>
          <w:szCs w:val="18"/>
        </w:rPr>
      </w:pPr>
    </w:p>
    <w:p w:rsidR="00926F77" w:rsidRPr="006A490E" w:rsidRDefault="00926F77" w:rsidP="00926F77">
      <w:pPr>
        <w:spacing w:after="0" w:line="360" w:lineRule="auto"/>
        <w:rPr>
          <w:rFonts w:ascii="Verdana" w:eastAsia="Times New Roman" w:hAnsi="Verdana"/>
          <w:b/>
          <w:bCs/>
          <w:kern w:val="32"/>
          <w:sz w:val="18"/>
          <w:szCs w:val="18"/>
        </w:rPr>
      </w:pPr>
      <w:r>
        <w:rPr>
          <w:rFonts w:ascii="Verdana" w:hAnsi="Verdana"/>
          <w:sz w:val="18"/>
          <w:szCs w:val="18"/>
        </w:rPr>
        <w:t>&lt;invoegen plan van aanpak Inschrijver&gt;</w:t>
      </w:r>
      <w:r w:rsidRPr="006A490E">
        <w:rPr>
          <w:rFonts w:ascii="Verdana" w:hAnsi="Verdana"/>
          <w:sz w:val="18"/>
          <w:szCs w:val="18"/>
        </w:rPr>
        <w:br w:type="page"/>
      </w:r>
    </w:p>
    <w:p w:rsidR="00926F77" w:rsidRPr="00E37875" w:rsidRDefault="00926F77" w:rsidP="00926F77">
      <w:pPr>
        <w:pStyle w:val="Kop1"/>
        <w:spacing w:before="0" w:after="0" w:line="360" w:lineRule="auto"/>
        <w:rPr>
          <w:rFonts w:ascii="Verdana" w:hAnsi="Verdana"/>
        </w:rPr>
      </w:pPr>
      <w:bookmarkStart w:id="45" w:name="_Toc38521077"/>
      <w:bookmarkStart w:id="46" w:name="_Toc40441556"/>
      <w:bookmarkStart w:id="47" w:name="_Toc40862695"/>
      <w:r w:rsidRPr="00E37875">
        <w:rPr>
          <w:rFonts w:ascii="Verdana" w:hAnsi="Verdana"/>
        </w:rPr>
        <w:lastRenderedPageBreak/>
        <w:t>BIJLAGE 6 Contactpersonen</w:t>
      </w:r>
      <w:bookmarkEnd w:id="45"/>
      <w:bookmarkEnd w:id="46"/>
      <w:bookmarkEnd w:id="47"/>
    </w:p>
    <w:p w:rsidR="00926F77" w:rsidRPr="005F5D23" w:rsidRDefault="00926F77" w:rsidP="00926F77">
      <w:pPr>
        <w:spacing w:after="0" w:line="360" w:lineRule="auto"/>
        <w:ind w:left="567" w:hanging="567"/>
        <w:rPr>
          <w:rFonts w:ascii="Verdana" w:hAnsi="Verdana"/>
          <w:sz w:val="18"/>
          <w:szCs w:val="18"/>
        </w:rPr>
      </w:pPr>
    </w:p>
    <w:p w:rsidR="00926F77" w:rsidRDefault="00926F77" w:rsidP="00926F77">
      <w:pPr>
        <w:spacing w:after="0" w:line="360" w:lineRule="auto"/>
        <w:rPr>
          <w:rFonts w:ascii="Verdana" w:hAnsi="Verdana"/>
          <w:sz w:val="18"/>
          <w:szCs w:val="18"/>
        </w:rPr>
      </w:pPr>
      <w:r>
        <w:rPr>
          <w:rFonts w:ascii="Verdana" w:hAnsi="Verdana"/>
          <w:i/>
          <w:sz w:val="18"/>
          <w:szCs w:val="18"/>
        </w:rPr>
        <w:t>&lt;invoegen communicatiematrix&gt;</w:t>
      </w:r>
    </w:p>
    <w:p w:rsidR="00926F77" w:rsidRDefault="00926F77" w:rsidP="00926F77">
      <w:pPr>
        <w:spacing w:after="0" w:line="360" w:lineRule="auto"/>
        <w:rPr>
          <w:rFonts w:ascii="Verdana" w:hAnsi="Verdana"/>
          <w:sz w:val="18"/>
          <w:szCs w:val="18"/>
        </w:rPr>
      </w:pPr>
      <w:r>
        <w:rPr>
          <w:rFonts w:ascii="Verdana" w:hAnsi="Verdana"/>
          <w:sz w:val="18"/>
          <w:szCs w:val="18"/>
        </w:rPr>
        <w:br w:type="page"/>
      </w:r>
    </w:p>
    <w:p w:rsidR="00926F77" w:rsidRDefault="00926F77" w:rsidP="00926F77">
      <w:pPr>
        <w:pStyle w:val="Kop1"/>
        <w:spacing w:before="0" w:after="0" w:line="360" w:lineRule="auto"/>
        <w:rPr>
          <w:rFonts w:ascii="Verdana" w:hAnsi="Verdana"/>
        </w:rPr>
      </w:pPr>
      <w:bookmarkStart w:id="48" w:name="_Toc40441557"/>
      <w:bookmarkStart w:id="49" w:name="_Toc40862696"/>
      <w:r w:rsidRPr="00E37875">
        <w:rPr>
          <w:rFonts w:ascii="Verdana" w:hAnsi="Verdana"/>
        </w:rPr>
        <w:lastRenderedPageBreak/>
        <w:t>BIJLAGE 7 Proof of Concept</w:t>
      </w:r>
      <w:bookmarkEnd w:id="48"/>
      <w:bookmarkEnd w:id="49"/>
    </w:p>
    <w:p w:rsidR="00926F77" w:rsidRDefault="00926F77" w:rsidP="00926F77"/>
    <w:p w:rsidR="00926F77" w:rsidRPr="00926F77" w:rsidRDefault="00926F77" w:rsidP="00926F77">
      <w:r>
        <w:t>&lt;invoegen acceptatieprotocol en eindverslag proof of concept&gt;</w:t>
      </w:r>
    </w:p>
    <w:bookmarkEnd w:id="26"/>
    <w:p w:rsidR="00D60F2D" w:rsidRPr="00E76E8B" w:rsidRDefault="008C7298" w:rsidP="00EF6F19">
      <w:pPr>
        <w:spacing w:after="0" w:line="360" w:lineRule="auto"/>
        <w:rPr>
          <w:rFonts w:ascii="Verdana" w:hAnsi="Verdana"/>
          <w:b/>
          <w:sz w:val="18"/>
          <w:szCs w:val="18"/>
        </w:rPr>
      </w:pPr>
      <w:r>
        <w:rPr>
          <w:rFonts w:ascii="Verdana" w:hAnsi="Verdana"/>
          <w:sz w:val="18"/>
          <w:szCs w:val="18"/>
        </w:rPr>
        <w:br w:type="page"/>
      </w:r>
      <w:bookmarkStart w:id="50" w:name="_Toc397950428"/>
      <w:r w:rsidR="00926F77">
        <w:rPr>
          <w:rFonts w:ascii="Verdana" w:hAnsi="Verdana"/>
          <w:sz w:val="18"/>
          <w:szCs w:val="18"/>
        </w:rPr>
        <w:lastRenderedPageBreak/>
        <w:t>&lt;</w:t>
      </w:r>
      <w:r w:rsidR="00926F77" w:rsidRPr="00926F77">
        <w:rPr>
          <w:rFonts w:ascii="Verdana" w:hAnsi="Verdana"/>
          <w:b/>
          <w:sz w:val="18"/>
          <w:szCs w:val="18"/>
        </w:rPr>
        <w:t xml:space="preserve">OPTIONEEL </w:t>
      </w:r>
      <w:r w:rsidR="00D60F2D" w:rsidRPr="00E76E8B">
        <w:rPr>
          <w:rFonts w:ascii="Verdana" w:hAnsi="Verdana"/>
          <w:b/>
          <w:sz w:val="18"/>
          <w:szCs w:val="18"/>
        </w:rPr>
        <w:t>BIJLAGE Kredietinstellingsgarantie</w:t>
      </w:r>
      <w:bookmarkEnd w:id="50"/>
      <w:r w:rsidR="00926F77">
        <w:rPr>
          <w:rFonts w:ascii="Verdana" w:hAnsi="Verdana"/>
          <w:b/>
          <w:sz w:val="18"/>
          <w:szCs w:val="18"/>
        </w:rPr>
        <w:t>&gt;</w:t>
      </w:r>
    </w:p>
    <w:p w:rsidR="00D60F2D" w:rsidRPr="00414A13" w:rsidRDefault="00D60F2D" w:rsidP="00EF6F19">
      <w:pPr>
        <w:spacing w:after="0" w:line="360" w:lineRule="auto"/>
        <w:ind w:left="567" w:hanging="567"/>
        <w:rPr>
          <w:rFonts w:ascii="Verdana" w:hAnsi="Verdana"/>
          <w:sz w:val="18"/>
          <w:szCs w:val="18"/>
        </w:rPr>
      </w:pPr>
    </w:p>
    <w:p w:rsidR="00D60F2D" w:rsidRPr="00926F77" w:rsidRDefault="00D60F2D" w:rsidP="00EF6F19">
      <w:pPr>
        <w:spacing w:after="0" w:line="360" w:lineRule="auto"/>
        <w:ind w:left="567" w:hanging="567"/>
        <w:rPr>
          <w:rFonts w:ascii="Verdana" w:hAnsi="Verdana"/>
          <w:sz w:val="16"/>
          <w:szCs w:val="16"/>
        </w:rPr>
      </w:pPr>
      <w:r w:rsidRPr="00926F77">
        <w:rPr>
          <w:rFonts w:ascii="Verdana" w:hAnsi="Verdana"/>
          <w:sz w:val="16"/>
          <w:szCs w:val="16"/>
        </w:rPr>
        <w:t>Model van een kredietinstellingsgarantie als bedoeld in artikel 16 ARBIT.</w:t>
      </w:r>
    </w:p>
    <w:p w:rsidR="00D60F2D" w:rsidRPr="00926F77" w:rsidRDefault="00D60F2D" w:rsidP="00EF6F19">
      <w:pPr>
        <w:spacing w:after="0" w:line="360" w:lineRule="auto"/>
        <w:ind w:left="567" w:hanging="567"/>
        <w:rPr>
          <w:rFonts w:ascii="Verdana" w:hAnsi="Verdana"/>
          <w:sz w:val="16"/>
          <w:szCs w:val="16"/>
        </w:rPr>
      </w:pPr>
    </w:p>
    <w:p w:rsidR="00D60F2D" w:rsidRPr="00926F77" w:rsidRDefault="00D60F2D" w:rsidP="00EF6F19">
      <w:pPr>
        <w:spacing w:after="0" w:line="360" w:lineRule="auto"/>
        <w:ind w:left="567" w:hanging="567"/>
        <w:rPr>
          <w:rFonts w:ascii="Verdana" w:hAnsi="Verdana"/>
          <w:sz w:val="16"/>
          <w:szCs w:val="16"/>
        </w:rPr>
      </w:pPr>
      <w:r w:rsidRPr="00926F77">
        <w:rPr>
          <w:rFonts w:ascii="Verdana" w:hAnsi="Verdana"/>
          <w:sz w:val="16"/>
          <w:szCs w:val="16"/>
        </w:rPr>
        <w:t>De ondergetekende</w:t>
      </w:r>
    </w:p>
    <w:p w:rsidR="00D60F2D" w:rsidRPr="00926F77" w:rsidRDefault="00D60F2D" w:rsidP="00EF6F19">
      <w:pPr>
        <w:spacing w:after="0" w:line="360" w:lineRule="auto"/>
        <w:ind w:left="567" w:hanging="567"/>
        <w:rPr>
          <w:rFonts w:ascii="Verdana" w:hAnsi="Verdana"/>
          <w:sz w:val="16"/>
          <w:szCs w:val="16"/>
        </w:rPr>
      </w:pPr>
    </w:p>
    <w:p w:rsidR="00D60F2D" w:rsidRPr="00926F77" w:rsidRDefault="00D60F2D" w:rsidP="00EF6F19">
      <w:pPr>
        <w:spacing w:after="0" w:line="360" w:lineRule="auto"/>
        <w:ind w:left="567" w:hanging="567"/>
        <w:rPr>
          <w:rFonts w:ascii="Verdana" w:hAnsi="Verdana"/>
          <w:sz w:val="16"/>
          <w:szCs w:val="16"/>
        </w:rPr>
      </w:pPr>
      <w:r w:rsidRPr="00926F77">
        <w:rPr>
          <w:rFonts w:ascii="Verdana" w:hAnsi="Verdana"/>
          <w:sz w:val="16"/>
          <w:szCs w:val="16"/>
        </w:rPr>
        <w:t>&lt;volledige naam en rechtsvorm van de kredietinstelling&gt;, gevestigd te &lt;plaats&gt;,</w:t>
      </w:r>
    </w:p>
    <w:p w:rsidR="00D60F2D" w:rsidRPr="00926F77" w:rsidRDefault="00D60F2D" w:rsidP="00EF6F19">
      <w:pPr>
        <w:spacing w:after="0" w:line="360" w:lineRule="auto"/>
        <w:ind w:left="567" w:hanging="567"/>
        <w:rPr>
          <w:rFonts w:ascii="Verdana" w:hAnsi="Verdana"/>
          <w:sz w:val="16"/>
          <w:szCs w:val="16"/>
        </w:rPr>
      </w:pPr>
      <w:r w:rsidRPr="00926F77">
        <w:rPr>
          <w:rFonts w:ascii="Verdana" w:hAnsi="Verdana"/>
          <w:sz w:val="16"/>
          <w:szCs w:val="16"/>
        </w:rPr>
        <w:t>vertegenwoordigd door &lt;functie&gt; &lt;naam ondertekenaar&gt;,</w:t>
      </w:r>
    </w:p>
    <w:p w:rsidR="00D60F2D" w:rsidRPr="00926F77" w:rsidRDefault="00D60F2D" w:rsidP="00EF6F19">
      <w:pPr>
        <w:spacing w:after="0" w:line="360" w:lineRule="auto"/>
        <w:ind w:left="567" w:hanging="567"/>
        <w:rPr>
          <w:rFonts w:ascii="Verdana" w:hAnsi="Verdana"/>
          <w:sz w:val="16"/>
          <w:szCs w:val="16"/>
        </w:rPr>
      </w:pPr>
    </w:p>
    <w:p w:rsidR="00D60F2D" w:rsidRPr="00926F77" w:rsidRDefault="00D60F2D" w:rsidP="00EF6F19">
      <w:pPr>
        <w:spacing w:after="0" w:line="360" w:lineRule="auto"/>
        <w:ind w:left="567" w:hanging="567"/>
        <w:rPr>
          <w:rFonts w:ascii="Verdana" w:hAnsi="Verdana"/>
          <w:sz w:val="16"/>
          <w:szCs w:val="16"/>
        </w:rPr>
      </w:pPr>
      <w:r w:rsidRPr="00926F77">
        <w:rPr>
          <w:rFonts w:ascii="Verdana" w:hAnsi="Verdana"/>
          <w:sz w:val="16"/>
          <w:szCs w:val="16"/>
        </w:rPr>
        <w:t xml:space="preserve">overwegende: </w:t>
      </w:r>
    </w:p>
    <w:p w:rsidR="00D60F2D" w:rsidRPr="00926F77" w:rsidRDefault="00D60F2D" w:rsidP="00EF6F19">
      <w:pPr>
        <w:spacing w:after="0" w:line="360" w:lineRule="auto"/>
        <w:ind w:left="567" w:hanging="567"/>
        <w:rPr>
          <w:rFonts w:ascii="Verdana" w:hAnsi="Verdana"/>
          <w:sz w:val="16"/>
          <w:szCs w:val="16"/>
        </w:rPr>
      </w:pPr>
    </w:p>
    <w:p w:rsidR="00D60F2D" w:rsidRPr="00926F77" w:rsidRDefault="00D60F2D" w:rsidP="00EF6F19">
      <w:pPr>
        <w:spacing w:after="0" w:line="360" w:lineRule="auto"/>
        <w:ind w:left="567" w:hanging="567"/>
        <w:rPr>
          <w:rFonts w:ascii="Verdana" w:hAnsi="Verdana"/>
          <w:sz w:val="16"/>
          <w:szCs w:val="16"/>
        </w:rPr>
      </w:pPr>
      <w:r w:rsidRPr="00926F77">
        <w:rPr>
          <w:rFonts w:ascii="Verdana" w:hAnsi="Verdana"/>
          <w:sz w:val="16"/>
          <w:szCs w:val="16"/>
        </w:rPr>
        <w:t>dat de Staat der Nederlanden, gevestigd te Den Haag,</w:t>
      </w:r>
    </w:p>
    <w:p w:rsidR="00D60F2D" w:rsidRPr="00926F77" w:rsidRDefault="00D60F2D" w:rsidP="00EF6F19">
      <w:pPr>
        <w:spacing w:after="0" w:line="360" w:lineRule="auto"/>
        <w:ind w:left="567" w:hanging="567"/>
        <w:rPr>
          <w:rFonts w:ascii="Verdana" w:hAnsi="Verdana"/>
          <w:sz w:val="16"/>
          <w:szCs w:val="16"/>
        </w:rPr>
      </w:pPr>
      <w:r w:rsidRPr="00926F77">
        <w:rPr>
          <w:rFonts w:ascii="Verdana" w:hAnsi="Verdana"/>
          <w:sz w:val="16"/>
          <w:szCs w:val="16"/>
        </w:rPr>
        <w:t>vertegenwoordigd door de Minister van &lt;naam portefeuille&gt;,</w:t>
      </w:r>
    </w:p>
    <w:p w:rsidR="00D60F2D" w:rsidRPr="00926F77" w:rsidRDefault="00D60F2D" w:rsidP="00EF6F19">
      <w:pPr>
        <w:spacing w:after="0" w:line="360" w:lineRule="auto"/>
        <w:ind w:left="567" w:hanging="567"/>
        <w:rPr>
          <w:rFonts w:ascii="Verdana" w:hAnsi="Verdana"/>
          <w:sz w:val="16"/>
          <w:szCs w:val="16"/>
        </w:rPr>
      </w:pPr>
      <w:r w:rsidRPr="00926F77">
        <w:rPr>
          <w:rFonts w:ascii="Verdana" w:hAnsi="Verdana"/>
          <w:sz w:val="16"/>
          <w:szCs w:val="16"/>
        </w:rPr>
        <w:t xml:space="preserve">hierna te noemen "Opdrachtgever", </w:t>
      </w:r>
    </w:p>
    <w:p w:rsidR="00D60F2D" w:rsidRPr="00926F77" w:rsidRDefault="00D60F2D" w:rsidP="00EF6F19">
      <w:pPr>
        <w:spacing w:after="0" w:line="360" w:lineRule="auto"/>
        <w:ind w:left="567" w:hanging="567"/>
        <w:rPr>
          <w:rFonts w:ascii="Verdana" w:hAnsi="Verdana"/>
          <w:sz w:val="16"/>
          <w:szCs w:val="16"/>
        </w:rPr>
      </w:pPr>
    </w:p>
    <w:p w:rsidR="00D60F2D" w:rsidRPr="00926F77" w:rsidRDefault="00D60F2D" w:rsidP="00EF6F19">
      <w:pPr>
        <w:spacing w:after="0" w:line="360" w:lineRule="auto"/>
        <w:ind w:left="567" w:hanging="567"/>
        <w:rPr>
          <w:rFonts w:ascii="Verdana" w:hAnsi="Verdana"/>
          <w:sz w:val="16"/>
          <w:szCs w:val="16"/>
        </w:rPr>
      </w:pPr>
      <w:r w:rsidRPr="00926F77">
        <w:rPr>
          <w:rFonts w:ascii="Verdana" w:hAnsi="Verdana"/>
          <w:sz w:val="16"/>
          <w:szCs w:val="16"/>
        </w:rPr>
        <w:t xml:space="preserve">met: </w:t>
      </w:r>
    </w:p>
    <w:p w:rsidR="00D60F2D" w:rsidRPr="00926F77" w:rsidRDefault="00D60F2D" w:rsidP="00EF6F19">
      <w:pPr>
        <w:spacing w:after="0" w:line="360" w:lineRule="auto"/>
        <w:ind w:left="567" w:hanging="567"/>
        <w:rPr>
          <w:rFonts w:ascii="Verdana" w:hAnsi="Verdana"/>
          <w:sz w:val="16"/>
          <w:szCs w:val="16"/>
        </w:rPr>
      </w:pPr>
    </w:p>
    <w:p w:rsidR="00D60F2D" w:rsidRPr="00926F77" w:rsidRDefault="00D60F2D" w:rsidP="00EF6F19">
      <w:pPr>
        <w:spacing w:after="0" w:line="360" w:lineRule="auto"/>
        <w:ind w:left="567" w:hanging="567"/>
        <w:rPr>
          <w:rFonts w:ascii="Verdana" w:hAnsi="Verdana"/>
          <w:sz w:val="16"/>
          <w:szCs w:val="16"/>
        </w:rPr>
      </w:pPr>
      <w:r w:rsidRPr="00926F77">
        <w:rPr>
          <w:rFonts w:ascii="Verdana" w:hAnsi="Verdana"/>
          <w:sz w:val="16"/>
          <w:szCs w:val="16"/>
        </w:rPr>
        <w:t>&lt;volledige naam en rechtsvorm Wederpartij&gt;, (statutair) gevestigd te &lt;plaats&gt;,</w:t>
      </w:r>
    </w:p>
    <w:p w:rsidR="00D60F2D" w:rsidRPr="00926F77" w:rsidRDefault="00D60F2D" w:rsidP="00EF6F19">
      <w:pPr>
        <w:spacing w:after="0" w:line="360" w:lineRule="auto"/>
        <w:ind w:left="567" w:hanging="567"/>
        <w:rPr>
          <w:rFonts w:ascii="Verdana" w:hAnsi="Verdana"/>
          <w:sz w:val="16"/>
          <w:szCs w:val="16"/>
        </w:rPr>
      </w:pPr>
      <w:r w:rsidRPr="00926F77">
        <w:rPr>
          <w:rFonts w:ascii="Verdana" w:hAnsi="Verdana"/>
          <w:sz w:val="16"/>
          <w:szCs w:val="16"/>
        </w:rPr>
        <w:t xml:space="preserve">hierna te noemen "Wederpartij", </w:t>
      </w:r>
    </w:p>
    <w:p w:rsidR="00D60F2D" w:rsidRPr="00926F77" w:rsidRDefault="00D60F2D" w:rsidP="00EF6F19">
      <w:pPr>
        <w:spacing w:after="0" w:line="360" w:lineRule="auto"/>
        <w:ind w:left="567" w:hanging="567"/>
        <w:rPr>
          <w:rFonts w:ascii="Verdana" w:hAnsi="Verdana"/>
          <w:sz w:val="16"/>
          <w:szCs w:val="16"/>
        </w:rPr>
      </w:pPr>
    </w:p>
    <w:p w:rsidR="00D60F2D" w:rsidRPr="00926F77" w:rsidRDefault="00D60F2D" w:rsidP="00EF6F19">
      <w:pPr>
        <w:spacing w:after="0" w:line="360" w:lineRule="auto"/>
        <w:rPr>
          <w:rFonts w:ascii="Verdana" w:hAnsi="Verdana"/>
          <w:sz w:val="16"/>
          <w:szCs w:val="16"/>
        </w:rPr>
      </w:pPr>
      <w:r w:rsidRPr="00926F77">
        <w:rPr>
          <w:rFonts w:ascii="Verdana" w:hAnsi="Verdana"/>
          <w:sz w:val="16"/>
          <w:szCs w:val="16"/>
        </w:rPr>
        <w:t xml:space="preserve">op &lt;datum Overeenkomst&gt; een Overeenkomst heeft gesloten tot het verrichten van &lt;omschrijving van de Prestatie&gt;, hierna te noemen “de Overeenkomst”, en dat Opdrachtgever aan Wederpartij een voorschot op de Vergoeding zal betalen, </w:t>
      </w:r>
    </w:p>
    <w:p w:rsidR="00D60F2D" w:rsidRPr="00926F77" w:rsidRDefault="00D60F2D" w:rsidP="00EF6F19">
      <w:pPr>
        <w:spacing w:after="0" w:line="360" w:lineRule="auto"/>
        <w:ind w:left="567" w:hanging="567"/>
        <w:rPr>
          <w:rFonts w:ascii="Verdana" w:hAnsi="Verdana"/>
          <w:sz w:val="16"/>
          <w:szCs w:val="16"/>
        </w:rPr>
      </w:pPr>
    </w:p>
    <w:p w:rsidR="00D60F2D" w:rsidRPr="00926F77" w:rsidRDefault="00D60F2D" w:rsidP="00EF6F19">
      <w:pPr>
        <w:spacing w:after="0" w:line="360" w:lineRule="auto"/>
        <w:ind w:left="567" w:hanging="567"/>
        <w:rPr>
          <w:rFonts w:ascii="Verdana" w:hAnsi="Verdana"/>
          <w:sz w:val="16"/>
          <w:szCs w:val="16"/>
        </w:rPr>
      </w:pPr>
      <w:r w:rsidRPr="00926F77">
        <w:rPr>
          <w:rFonts w:ascii="Verdana" w:hAnsi="Verdana"/>
          <w:sz w:val="16"/>
          <w:szCs w:val="16"/>
        </w:rPr>
        <w:t>verbindt zich onherroepelijk tegenover Opdrachtgever om:</w:t>
      </w:r>
    </w:p>
    <w:p w:rsidR="00D60F2D" w:rsidRPr="00926F77" w:rsidRDefault="00D60F2D" w:rsidP="00EF6F19">
      <w:pPr>
        <w:spacing w:after="0" w:line="360" w:lineRule="auto"/>
        <w:ind w:left="567" w:hanging="567"/>
        <w:rPr>
          <w:rFonts w:ascii="Verdana" w:hAnsi="Verdana"/>
          <w:sz w:val="16"/>
          <w:szCs w:val="16"/>
        </w:rPr>
      </w:pPr>
    </w:p>
    <w:p w:rsidR="00D60F2D" w:rsidRPr="00926F77" w:rsidRDefault="00D60F2D" w:rsidP="00EF6F19">
      <w:pPr>
        <w:spacing w:after="0" w:line="360" w:lineRule="auto"/>
        <w:rPr>
          <w:rFonts w:ascii="Verdana" w:hAnsi="Verdana"/>
          <w:sz w:val="16"/>
          <w:szCs w:val="16"/>
        </w:rPr>
      </w:pPr>
      <w:r w:rsidRPr="00926F77">
        <w:rPr>
          <w:rFonts w:ascii="Verdana" w:hAnsi="Verdana"/>
          <w:sz w:val="16"/>
          <w:szCs w:val="16"/>
        </w:rPr>
        <w:t>op de enkele schriftelijke mededeling van Opdrachtgever dat Wederpartij is tekortgeschoten in de nakoming van enige verplichting uit hoofde van de Overeenkomst, en in de terugbetaling van genoemd voorschot, aan Opdrachtgever als eigen schuld onverwijld het bedrag te betalen dat Opdrachtgever verklaart uit dien hoofde van Wederpartij te vorderen te hebben, zulks tot een bedrag van ten hoogste € &lt;bedrag voorschot&gt;, vermeerderd met de verschuldigde wettelijke rente over dat bedrag gerekend vanaf de dag van de door Opdrachtgever gestelde tekortkoming van Wederpartij, tot aan het moment der algehele voldoening van het bedrag.</w:t>
      </w:r>
    </w:p>
    <w:p w:rsidR="00D60F2D" w:rsidRPr="00926F77" w:rsidRDefault="00D60F2D" w:rsidP="00EF6F19">
      <w:pPr>
        <w:spacing w:after="0" w:line="360" w:lineRule="auto"/>
        <w:ind w:left="567" w:hanging="567"/>
        <w:rPr>
          <w:rFonts w:ascii="Verdana" w:hAnsi="Verdana"/>
          <w:sz w:val="16"/>
          <w:szCs w:val="16"/>
        </w:rPr>
      </w:pPr>
    </w:p>
    <w:p w:rsidR="00D60F2D" w:rsidRPr="00926F77" w:rsidRDefault="00D60F2D" w:rsidP="00EF6F19">
      <w:pPr>
        <w:spacing w:after="0" w:line="360" w:lineRule="auto"/>
        <w:ind w:left="567" w:hanging="567"/>
        <w:rPr>
          <w:rFonts w:ascii="Verdana" w:hAnsi="Verdana"/>
          <w:sz w:val="16"/>
          <w:szCs w:val="16"/>
        </w:rPr>
      </w:pPr>
      <w:r w:rsidRPr="00926F77">
        <w:rPr>
          <w:rFonts w:ascii="Verdana" w:hAnsi="Verdana"/>
          <w:sz w:val="16"/>
          <w:szCs w:val="16"/>
        </w:rPr>
        <w:t>Deze kredietinstellingsgarantie vervalt indien deze door ondergetekende is terugontvangen.</w:t>
      </w:r>
    </w:p>
    <w:p w:rsidR="00D60F2D" w:rsidRPr="00926F77" w:rsidRDefault="00D60F2D" w:rsidP="00EF6F19">
      <w:pPr>
        <w:spacing w:after="0" w:line="360" w:lineRule="auto"/>
        <w:ind w:left="567" w:hanging="567"/>
        <w:rPr>
          <w:rFonts w:ascii="Verdana" w:hAnsi="Verdana"/>
          <w:sz w:val="16"/>
          <w:szCs w:val="16"/>
        </w:rPr>
      </w:pPr>
    </w:p>
    <w:p w:rsidR="00D60F2D" w:rsidRPr="00926F77" w:rsidRDefault="00D60F2D" w:rsidP="00EF6F19">
      <w:pPr>
        <w:spacing w:after="0" w:line="360" w:lineRule="auto"/>
        <w:rPr>
          <w:rFonts w:ascii="Verdana" w:hAnsi="Verdana"/>
          <w:sz w:val="16"/>
          <w:szCs w:val="16"/>
        </w:rPr>
      </w:pPr>
      <w:r w:rsidRPr="00926F77">
        <w:rPr>
          <w:rFonts w:ascii="Verdana" w:hAnsi="Verdana"/>
          <w:sz w:val="16"/>
          <w:szCs w:val="16"/>
        </w:rPr>
        <w:t>Op deze kredietinstellingsgarantie is Nederlands recht van toepassing. Geschillen worden bij uitsluiting voorgelegd aan de bevoegde rechter in het arrondissement Den Haag.</w:t>
      </w:r>
    </w:p>
    <w:p w:rsidR="00D60F2D" w:rsidRPr="00926F77" w:rsidRDefault="00D60F2D" w:rsidP="00EF6F19">
      <w:pPr>
        <w:spacing w:after="0" w:line="360" w:lineRule="auto"/>
        <w:ind w:left="567" w:hanging="567"/>
        <w:rPr>
          <w:rFonts w:ascii="Verdana" w:hAnsi="Verdana"/>
          <w:sz w:val="16"/>
          <w:szCs w:val="16"/>
        </w:rPr>
      </w:pPr>
    </w:p>
    <w:p w:rsidR="00D60F2D" w:rsidRPr="00926F77" w:rsidRDefault="00D60F2D" w:rsidP="00EF6F19">
      <w:pPr>
        <w:spacing w:after="0" w:line="360" w:lineRule="auto"/>
        <w:ind w:left="567" w:hanging="567"/>
        <w:rPr>
          <w:rFonts w:ascii="Verdana" w:hAnsi="Verdana"/>
          <w:sz w:val="16"/>
          <w:szCs w:val="16"/>
        </w:rPr>
      </w:pPr>
      <w:r w:rsidRPr="00926F77">
        <w:rPr>
          <w:rFonts w:ascii="Verdana" w:hAnsi="Verdana"/>
          <w:sz w:val="16"/>
          <w:szCs w:val="16"/>
        </w:rPr>
        <w:t>Aldus ondertekend te &lt;plaats&gt;,</w:t>
      </w:r>
    </w:p>
    <w:p w:rsidR="00D60F2D" w:rsidRPr="00926F77" w:rsidRDefault="00D60F2D" w:rsidP="00EF6F19">
      <w:pPr>
        <w:spacing w:after="0" w:line="360" w:lineRule="auto"/>
        <w:ind w:left="567" w:hanging="567"/>
        <w:rPr>
          <w:rFonts w:ascii="Verdana" w:hAnsi="Verdana"/>
          <w:sz w:val="16"/>
          <w:szCs w:val="16"/>
        </w:rPr>
      </w:pPr>
    </w:p>
    <w:p w:rsidR="00D60F2D" w:rsidRPr="00926F77" w:rsidRDefault="00D60F2D" w:rsidP="00EF6F19">
      <w:pPr>
        <w:spacing w:after="0" w:line="360" w:lineRule="auto"/>
        <w:ind w:left="567" w:hanging="567"/>
        <w:rPr>
          <w:rFonts w:ascii="Verdana" w:hAnsi="Verdana"/>
          <w:sz w:val="16"/>
          <w:szCs w:val="16"/>
        </w:rPr>
      </w:pPr>
      <w:r w:rsidRPr="00926F77">
        <w:rPr>
          <w:rFonts w:ascii="Verdana" w:hAnsi="Verdana"/>
          <w:sz w:val="16"/>
          <w:szCs w:val="16"/>
        </w:rPr>
        <w:t>op &lt;datum&gt;,</w:t>
      </w:r>
    </w:p>
    <w:p w:rsidR="00D60F2D" w:rsidRPr="00926F77" w:rsidRDefault="00D60F2D" w:rsidP="00EF6F19">
      <w:pPr>
        <w:spacing w:after="0" w:line="360" w:lineRule="auto"/>
        <w:ind w:left="567" w:hanging="567"/>
        <w:rPr>
          <w:rFonts w:ascii="Verdana" w:hAnsi="Verdana"/>
          <w:sz w:val="16"/>
          <w:szCs w:val="16"/>
        </w:rPr>
      </w:pPr>
    </w:p>
    <w:p w:rsidR="00D60F2D" w:rsidRPr="00926F77" w:rsidRDefault="00D60F2D" w:rsidP="00EF6F19">
      <w:pPr>
        <w:spacing w:after="0" w:line="360" w:lineRule="auto"/>
        <w:ind w:left="567" w:hanging="567"/>
        <w:rPr>
          <w:rFonts w:ascii="Verdana" w:hAnsi="Verdana"/>
          <w:sz w:val="16"/>
          <w:szCs w:val="16"/>
        </w:rPr>
      </w:pPr>
    </w:p>
    <w:p w:rsidR="00D60F2D" w:rsidRPr="00926F77" w:rsidRDefault="00D60F2D" w:rsidP="00EF6F19">
      <w:pPr>
        <w:spacing w:after="0" w:line="360" w:lineRule="auto"/>
        <w:ind w:left="567" w:hanging="567"/>
        <w:rPr>
          <w:rFonts w:ascii="Verdana" w:hAnsi="Verdana"/>
          <w:sz w:val="16"/>
          <w:szCs w:val="16"/>
        </w:rPr>
      </w:pPr>
    </w:p>
    <w:p w:rsidR="00D60F2D" w:rsidRPr="00926F77" w:rsidRDefault="00D60F2D" w:rsidP="00EF6F19">
      <w:pPr>
        <w:spacing w:after="0" w:line="360" w:lineRule="auto"/>
        <w:ind w:left="567" w:hanging="567"/>
        <w:rPr>
          <w:rFonts w:ascii="Verdana" w:hAnsi="Verdana"/>
          <w:sz w:val="16"/>
          <w:szCs w:val="16"/>
        </w:rPr>
      </w:pPr>
    </w:p>
    <w:p w:rsidR="00D60F2D" w:rsidRPr="00926F77" w:rsidRDefault="00D60F2D" w:rsidP="00EF6F19">
      <w:pPr>
        <w:spacing w:after="0" w:line="360" w:lineRule="auto"/>
        <w:ind w:left="567" w:hanging="567"/>
        <w:rPr>
          <w:rFonts w:ascii="Verdana" w:hAnsi="Verdana"/>
          <w:sz w:val="16"/>
          <w:szCs w:val="16"/>
        </w:rPr>
      </w:pPr>
      <w:r w:rsidRPr="00926F77">
        <w:rPr>
          <w:rFonts w:ascii="Verdana" w:hAnsi="Verdana"/>
          <w:sz w:val="16"/>
          <w:szCs w:val="16"/>
        </w:rPr>
        <w:t>&lt;handtekening kredietinstelling&gt;</w:t>
      </w:r>
    </w:p>
    <w:p w:rsidR="00E81C8D" w:rsidRPr="00926F77" w:rsidRDefault="00E81C8D" w:rsidP="00926F77">
      <w:pPr>
        <w:spacing w:after="0" w:line="360" w:lineRule="auto"/>
        <w:rPr>
          <w:sz w:val="16"/>
          <w:szCs w:val="16"/>
        </w:rPr>
      </w:pPr>
    </w:p>
    <w:sectPr w:rsidR="00E81C8D" w:rsidRPr="00926F77" w:rsidSect="00A748B4">
      <w:headerReference w:type="default" r:id="rId10"/>
      <w:footerReference w:type="default" r:id="rId11"/>
      <w:pgSz w:w="11906" w:h="16838"/>
      <w:pgMar w:top="2229" w:right="1417" w:bottom="1417" w:left="1843"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A05E1" w:rsidRDefault="00AA05E1" w:rsidP="00DE5943">
      <w:pPr>
        <w:spacing w:after="0" w:line="240" w:lineRule="auto"/>
      </w:pPr>
      <w:r>
        <w:separator/>
      </w:r>
    </w:p>
  </w:endnote>
  <w:endnote w:type="continuationSeparator" w:id="0">
    <w:p w:rsidR="00AA05E1" w:rsidRDefault="00AA05E1" w:rsidP="00DE594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LucidaSansEF">
    <w:altName w:val="Calibri"/>
    <w:panose1 w:val="00000000000000000000"/>
    <w:charset w:val="00"/>
    <w:family w:val="auto"/>
    <w:pitch w:val="variable"/>
    <w:sig w:usb0="00000083" w:usb1="00000000" w:usb2="00000000" w:usb3="00000000" w:csb0="00000009" w:csb1="00000000"/>
  </w:font>
  <w:font w:name="Maiandra GD">
    <w:panose1 w:val="020E0502030308020204"/>
    <w:charset w:val="00"/>
    <w:family w:val="swiss"/>
    <w:pitch w:val="variable"/>
    <w:sig w:usb0="00000003" w:usb1="00000000" w:usb2="00000000" w:usb3="00000000" w:csb0="00000001" w:csb1="00000000"/>
  </w:font>
  <w:font w:name="Lucida Sans">
    <w:panose1 w:val="020B0602030504020204"/>
    <w:charset w:val="00"/>
    <w:family w:val="swiss"/>
    <w:pitch w:val="variable"/>
    <w:sig w:usb0="00000003" w:usb1="00000000" w:usb2="00000000" w:usb3="00000000" w:csb0="00000001" w:csb1="00000000"/>
  </w:font>
  <w:font w:name="ArialMT">
    <w:altName w:val="Arial"/>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A05E1" w:rsidRPr="00DE5943" w:rsidRDefault="00AA05E1" w:rsidP="00DE5943">
    <w:pPr>
      <w:pStyle w:val="Voettekst"/>
      <w:jc w:val="right"/>
      <w:rPr>
        <w:rFonts w:ascii="Verdana" w:hAnsi="Verdana"/>
        <w:sz w:val="16"/>
        <w:szCs w:val="16"/>
        <w:vertAlign w:val="superscript"/>
      </w:rPr>
    </w:pPr>
    <w:r w:rsidRPr="00DE5943">
      <w:rPr>
        <w:rFonts w:ascii="Verdana" w:hAnsi="Verdana"/>
        <w:sz w:val="16"/>
        <w:szCs w:val="16"/>
        <w:vertAlign w:val="superscript"/>
      </w:rPr>
      <w:t>ARBIT-201</w:t>
    </w:r>
    <w:r>
      <w:rPr>
        <w:rFonts w:ascii="Verdana" w:hAnsi="Verdana"/>
        <w:sz w:val="16"/>
        <w:szCs w:val="16"/>
        <w:vertAlign w:val="superscript"/>
      </w:rPr>
      <w:t>8</w:t>
    </w:r>
    <w:r w:rsidRPr="00DE5943">
      <w:rPr>
        <w:rFonts w:ascii="Verdana" w:hAnsi="Verdana"/>
        <w:sz w:val="16"/>
        <w:szCs w:val="16"/>
        <w:vertAlign w:val="superscript"/>
      </w:rPr>
      <w:t xml:space="preserve"> – Modelovereenkomst</w:t>
    </w:r>
    <w:r>
      <w:rPr>
        <w:rFonts w:ascii="Verdana" w:hAnsi="Verdana"/>
        <w:sz w:val="16"/>
        <w:szCs w:val="16"/>
        <w:vertAlign w:val="superscript"/>
      </w:rPr>
      <w:t xml:space="preserve"> ten behoeve</w:t>
    </w:r>
    <w:r w:rsidR="009E5DB2">
      <w:rPr>
        <w:rFonts w:ascii="Verdana" w:hAnsi="Verdana"/>
        <w:sz w:val="16"/>
        <w:szCs w:val="16"/>
        <w:vertAlign w:val="superscript"/>
      </w:rPr>
      <w:t xml:space="preserve"> van </w:t>
    </w:r>
    <w:r w:rsidR="009E5DB2" w:rsidRPr="009E5DB2">
      <w:rPr>
        <w:rFonts w:ascii="Verdana" w:hAnsi="Verdana"/>
        <w:sz w:val="16"/>
        <w:szCs w:val="16"/>
        <w:vertAlign w:val="superscript"/>
      </w:rPr>
      <w:t>systeem automatisering immigratieprocedures voor non-EU studenten en staf</w:t>
    </w:r>
    <w:r w:rsidR="009E5DB2">
      <w:rPr>
        <w:rFonts w:ascii="Verdana" w:hAnsi="Verdana"/>
        <w:sz w:val="16"/>
        <w:szCs w:val="16"/>
        <w:vertAlign w:val="superscript"/>
      </w:rPr>
      <w:t xml:space="preserve"> VU</w:t>
    </w:r>
    <w:r w:rsidRPr="00DE5943">
      <w:rPr>
        <w:rFonts w:ascii="Verdana" w:hAnsi="Verdana"/>
        <w:sz w:val="16"/>
        <w:szCs w:val="16"/>
        <w:vertAlign w:val="superscript"/>
      </w:rPr>
      <w:tab/>
    </w:r>
    <w:r w:rsidRPr="00DE5943">
      <w:rPr>
        <w:rFonts w:ascii="Verdana" w:hAnsi="Verdana"/>
        <w:sz w:val="16"/>
        <w:szCs w:val="16"/>
        <w:vertAlign w:val="superscript"/>
      </w:rPr>
      <w:tab/>
    </w:r>
    <w:r w:rsidRPr="00DE5943">
      <w:rPr>
        <w:rFonts w:ascii="Verdana" w:hAnsi="Verdana"/>
        <w:sz w:val="16"/>
        <w:szCs w:val="16"/>
        <w:vertAlign w:val="superscript"/>
      </w:rPr>
      <w:fldChar w:fldCharType="begin"/>
    </w:r>
    <w:r w:rsidRPr="00DE5943">
      <w:rPr>
        <w:rFonts w:ascii="Verdana" w:hAnsi="Verdana"/>
        <w:sz w:val="16"/>
        <w:szCs w:val="16"/>
        <w:vertAlign w:val="superscript"/>
      </w:rPr>
      <w:instrText xml:space="preserve"> PAGE   \* MERGEFORMAT </w:instrText>
    </w:r>
    <w:r w:rsidRPr="00DE5943">
      <w:rPr>
        <w:rFonts w:ascii="Verdana" w:hAnsi="Verdana"/>
        <w:sz w:val="16"/>
        <w:szCs w:val="16"/>
        <w:vertAlign w:val="superscript"/>
      </w:rPr>
      <w:fldChar w:fldCharType="separate"/>
    </w:r>
    <w:r w:rsidR="00CE51E6">
      <w:rPr>
        <w:rFonts w:ascii="Verdana" w:hAnsi="Verdana"/>
        <w:noProof/>
        <w:sz w:val="16"/>
        <w:szCs w:val="16"/>
        <w:vertAlign w:val="superscript"/>
      </w:rPr>
      <w:t>10</w:t>
    </w:r>
    <w:r w:rsidRPr="00DE5943">
      <w:rPr>
        <w:rFonts w:ascii="Verdana" w:hAnsi="Verdana"/>
        <w:sz w:val="16"/>
        <w:szCs w:val="16"/>
        <w:vertAlign w:val="superscript"/>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A05E1" w:rsidRDefault="00AA05E1" w:rsidP="00DE5943">
      <w:pPr>
        <w:spacing w:after="0" w:line="240" w:lineRule="auto"/>
      </w:pPr>
      <w:r>
        <w:separator/>
      </w:r>
    </w:p>
  </w:footnote>
  <w:footnote w:type="continuationSeparator" w:id="0">
    <w:p w:rsidR="00AA05E1" w:rsidRDefault="00AA05E1" w:rsidP="00DE594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A05E1" w:rsidRPr="005877FE" w:rsidRDefault="00AA05E1" w:rsidP="005877FE">
    <w:pPr>
      <w:spacing w:after="0" w:line="240" w:lineRule="auto"/>
      <w:rPr>
        <w:rFonts w:ascii="Times New Roman" w:eastAsia="Times New Roman" w:hAnsi="Times New Roman"/>
        <w:sz w:val="24"/>
        <w:szCs w:val="24"/>
        <w:lang w:eastAsia="nl-NL"/>
      </w:rPr>
    </w:pPr>
    <w:r>
      <w:rPr>
        <w:rFonts w:ascii="Times New Roman" w:eastAsia="Times New Roman" w:hAnsi="Times New Roman"/>
        <w:noProof/>
        <w:sz w:val="24"/>
        <w:szCs w:val="24"/>
        <w:lang w:eastAsia="nl-NL"/>
      </w:rPr>
      <mc:AlternateContent>
        <mc:Choice Requires="wps">
          <w:drawing>
            <wp:anchor distT="0" distB="0" distL="114300" distR="114300" simplePos="0" relativeHeight="251659264" behindDoc="0" locked="0" layoutInCell="1" allowOverlap="1" wp14:anchorId="32C6B3AC" wp14:editId="0BE79425">
              <wp:simplePos x="0" y="0"/>
              <wp:positionH relativeFrom="column">
                <wp:posOffset>4910455</wp:posOffset>
              </wp:positionH>
              <wp:positionV relativeFrom="paragraph">
                <wp:posOffset>-103054</wp:posOffset>
              </wp:positionV>
              <wp:extent cx="1378974" cy="707923"/>
              <wp:effectExtent l="0" t="0" r="5715" b="3810"/>
              <wp:wrapNone/>
              <wp:docPr id="4" name="Tekstvak 4"/>
              <wp:cNvGraphicFramePr/>
              <a:graphic xmlns:a="http://schemas.openxmlformats.org/drawingml/2006/main">
                <a:graphicData uri="http://schemas.microsoft.com/office/word/2010/wordprocessingShape">
                  <wps:wsp>
                    <wps:cNvSpPr txBox="1"/>
                    <wps:spPr>
                      <a:xfrm>
                        <a:off x="0" y="0"/>
                        <a:ext cx="1378974" cy="707923"/>
                      </a:xfrm>
                      <a:prstGeom prst="rect">
                        <a:avLst/>
                      </a:prstGeom>
                      <a:solidFill>
                        <a:schemeClr val="lt1"/>
                      </a:solidFill>
                      <a:ln w="6350">
                        <a:noFill/>
                      </a:ln>
                    </wps:spPr>
                    <wps:txbx>
                      <w:txbxContent>
                        <w:p w:rsidR="00AA05E1" w:rsidRDefault="00AA05E1">
                          <w:r w:rsidRPr="005877FE">
                            <w:rPr>
                              <w:rFonts w:ascii="Times New Roman" w:eastAsia="Times New Roman" w:hAnsi="Times New Roman"/>
                              <w:sz w:val="24"/>
                              <w:szCs w:val="24"/>
                              <w:lang w:eastAsia="nl-NL"/>
                            </w:rPr>
                            <w:fldChar w:fldCharType="begin"/>
                          </w:r>
                          <w:r>
                            <w:rPr>
                              <w:rFonts w:ascii="Times New Roman" w:eastAsia="Times New Roman" w:hAnsi="Times New Roman"/>
                              <w:sz w:val="24"/>
                              <w:szCs w:val="24"/>
                              <w:lang w:eastAsia="nl-NL"/>
                            </w:rPr>
                            <w:instrText xml:space="preserve"> INCLUDEPICTURE "\\\\vu.local\\var\\folders\\qg\\fgygq11j5b368y57lnszxw1c0000gn\\T\\com.microsoft.Word\\WebArchiveCopyPasteTempFiles\\PoIY12v2bdgAAAABJRU5ErkJggg==" \* MERGEFORMAT </w:instrText>
                          </w:r>
                          <w:r w:rsidRPr="005877FE">
                            <w:rPr>
                              <w:rFonts w:ascii="Times New Roman" w:eastAsia="Times New Roman" w:hAnsi="Times New Roman"/>
                              <w:sz w:val="24"/>
                              <w:szCs w:val="24"/>
                              <w:lang w:eastAsia="nl-NL"/>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2C6B3AC" id="_x0000_t202" coordsize="21600,21600" o:spt="202" path="m,l,21600r21600,l21600,xe">
              <v:stroke joinstyle="miter"/>
              <v:path gradientshapeok="t" o:connecttype="rect"/>
            </v:shapetype>
            <v:shape id="Tekstvak 4" o:spid="_x0000_s1058" type="#_x0000_t202" style="position:absolute;margin-left:386.65pt;margin-top:-8.1pt;width:108.6pt;height:55.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" fillcolor="white [3201]" stroked="f" strokeweight=".5pt">
              <v:textbox>
                <w:txbxContent>
                  <w:p w:rsidR="00AA05E1" w:rsidRDefault="00AA05E1">
                    <w:r w:rsidRPr="005877FE">
                      <w:rPr>
                        <w:rFonts w:ascii="Times New Roman" w:eastAsia="Times New Roman" w:hAnsi="Times New Roman"/>
                        <w:sz w:val="24"/>
                        <w:szCs w:val="24"/>
                        <w:lang w:eastAsia="nl-NL"/>
                      </w:rPr>
                      <w:fldChar w:fldCharType="begin"/>
                    </w:r>
                    <w:r>
                      <w:rPr>
                        <w:rFonts w:ascii="Times New Roman" w:eastAsia="Times New Roman" w:hAnsi="Times New Roman"/>
                        <w:sz w:val="24"/>
                        <w:szCs w:val="24"/>
                        <w:lang w:eastAsia="nl-NL"/>
                      </w:rPr>
                      <w:instrText xml:space="preserve"> INCLUDEPICTURE "\\\\vu.local\\var\\folders\\qg\\fgygq11j5b368y57lnszxw1c0000gn\\T\\com.microsoft.Word\\WebArchiveCopyPasteTempFiles\\PoIY12v2bdgAAAABJRU5ErkJggg==" \* MERGEFORMAT </w:instrText>
                    </w:r>
                    <w:r w:rsidRPr="005877FE">
                      <w:rPr>
                        <w:rFonts w:ascii="Times New Roman" w:eastAsia="Times New Roman" w:hAnsi="Times New Roman"/>
                        <w:sz w:val="24"/>
                        <w:szCs w:val="24"/>
                        <w:lang w:eastAsia="nl-NL"/>
                      </w:rPr>
                      <w:fldChar w:fldCharType="end"/>
                    </w:r>
                  </w:p>
                </w:txbxContent>
              </v:textbox>
            </v:shape>
          </w:pict>
        </mc:Fallback>
      </mc:AlternateContent>
    </w:r>
    <w:r w:rsidRPr="005877FE">
      <w:rPr>
        <w:rFonts w:ascii="Times New Roman" w:eastAsia="Times New Roman" w:hAnsi="Times New Roman"/>
        <w:sz w:val="24"/>
        <w:szCs w:val="24"/>
        <w:lang w:eastAsia="nl-NL"/>
      </w:rPr>
      <w:fldChar w:fldCharType="begin"/>
    </w:r>
    <w:r>
      <w:rPr>
        <w:rFonts w:ascii="Times New Roman" w:eastAsia="Times New Roman" w:hAnsi="Times New Roman"/>
        <w:sz w:val="24"/>
        <w:szCs w:val="24"/>
        <w:lang w:eastAsia="nl-NL"/>
      </w:rPr>
      <w:instrText xml:space="preserve"> INCLUDEPICTURE "\\\\vu.local\\var\\folders\\qg\\fgygq11j5b368y57lnszxw1c0000gn\\T\\com.microsoft.Word\\WebArchiveCopyPasteTempFiles\\+3afAAAAAElFTkSuQmCC" \* MERGEFORMAT </w:instrText>
    </w:r>
    <w:r w:rsidRPr="005877FE">
      <w:rPr>
        <w:rFonts w:ascii="Times New Roman" w:eastAsia="Times New Roman" w:hAnsi="Times New Roman"/>
        <w:sz w:val="24"/>
        <w:szCs w:val="24"/>
        <w:lang w:eastAsia="nl-NL"/>
      </w:rPr>
      <w:fldChar w:fldCharType="separate"/>
    </w:r>
    <w:r w:rsidRPr="005877FE">
      <w:rPr>
        <w:rFonts w:ascii="Times New Roman" w:eastAsia="Times New Roman" w:hAnsi="Times New Roman"/>
        <w:noProof/>
        <w:sz w:val="24"/>
        <w:szCs w:val="24"/>
        <w:lang w:eastAsia="nl-NL"/>
      </w:rPr>
      <w:drawing>
        <wp:inline distT="0" distB="0" distL="0" distR="0" wp14:anchorId="4E2B0DEE" wp14:editId="64C25008">
          <wp:extent cx="1822417" cy="538316"/>
          <wp:effectExtent l="0" t="0" r="0" b="0"/>
          <wp:docPr id="5" name="Afbeelding 5" descr="Vrije Universiteit Amsterd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rije Universiteit Amsterdam"/>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68495" cy="551927"/>
                  </a:xfrm>
                  <a:prstGeom prst="rect">
                    <a:avLst/>
                  </a:prstGeom>
                  <a:noFill/>
                  <a:ln>
                    <a:noFill/>
                  </a:ln>
                </pic:spPr>
              </pic:pic>
            </a:graphicData>
          </a:graphic>
        </wp:inline>
      </w:drawing>
    </w:r>
    <w:r w:rsidRPr="005877FE">
      <w:rPr>
        <w:rFonts w:ascii="Times New Roman" w:eastAsia="Times New Roman" w:hAnsi="Times New Roman"/>
        <w:sz w:val="24"/>
        <w:szCs w:val="24"/>
        <w:lang w:eastAsia="nl-NL"/>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C2527B"/>
    <w:multiLevelType w:val="hybridMultilevel"/>
    <w:tmpl w:val="EEBE6F42"/>
    <w:lvl w:ilvl="0" w:tplc="01B86B2C">
      <w:start w:val="23"/>
      <w:numFmt w:val="bullet"/>
      <w:lvlText w:val="-"/>
      <w:lvlJc w:val="left"/>
      <w:pPr>
        <w:ind w:left="720" w:hanging="360"/>
      </w:pPr>
      <w:rPr>
        <w:rFonts w:ascii="Verdana" w:eastAsia="Calibri" w:hAnsi="Verdana"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15:restartNumberingAfterBreak="0">
    <w:nsid w:val="01776C50"/>
    <w:multiLevelType w:val="hybridMultilevel"/>
    <w:tmpl w:val="8A58D500"/>
    <w:lvl w:ilvl="0" w:tplc="04130011">
      <w:start w:val="1"/>
      <w:numFmt w:val="decimal"/>
      <w:lvlText w:val="%1)"/>
      <w:lvlJc w:val="left"/>
      <w:pPr>
        <w:ind w:left="1287" w:hanging="360"/>
      </w:pPr>
    </w:lvl>
    <w:lvl w:ilvl="1" w:tplc="04130019">
      <w:start w:val="1"/>
      <w:numFmt w:val="lowerLetter"/>
      <w:lvlText w:val="%2."/>
      <w:lvlJc w:val="left"/>
      <w:pPr>
        <w:ind w:left="2007" w:hanging="360"/>
      </w:pPr>
    </w:lvl>
    <w:lvl w:ilvl="2" w:tplc="0413001B" w:tentative="1">
      <w:start w:val="1"/>
      <w:numFmt w:val="lowerRoman"/>
      <w:lvlText w:val="%3."/>
      <w:lvlJc w:val="right"/>
      <w:pPr>
        <w:ind w:left="2727" w:hanging="180"/>
      </w:pPr>
    </w:lvl>
    <w:lvl w:ilvl="3" w:tplc="0413000F" w:tentative="1">
      <w:start w:val="1"/>
      <w:numFmt w:val="decimal"/>
      <w:lvlText w:val="%4."/>
      <w:lvlJc w:val="left"/>
      <w:pPr>
        <w:ind w:left="3447" w:hanging="360"/>
      </w:pPr>
    </w:lvl>
    <w:lvl w:ilvl="4" w:tplc="04130019" w:tentative="1">
      <w:start w:val="1"/>
      <w:numFmt w:val="lowerLetter"/>
      <w:lvlText w:val="%5."/>
      <w:lvlJc w:val="left"/>
      <w:pPr>
        <w:ind w:left="4167" w:hanging="360"/>
      </w:pPr>
    </w:lvl>
    <w:lvl w:ilvl="5" w:tplc="0413001B" w:tentative="1">
      <w:start w:val="1"/>
      <w:numFmt w:val="lowerRoman"/>
      <w:lvlText w:val="%6."/>
      <w:lvlJc w:val="right"/>
      <w:pPr>
        <w:ind w:left="4887" w:hanging="180"/>
      </w:pPr>
    </w:lvl>
    <w:lvl w:ilvl="6" w:tplc="0413000F" w:tentative="1">
      <w:start w:val="1"/>
      <w:numFmt w:val="decimal"/>
      <w:lvlText w:val="%7."/>
      <w:lvlJc w:val="left"/>
      <w:pPr>
        <w:ind w:left="5607" w:hanging="360"/>
      </w:pPr>
    </w:lvl>
    <w:lvl w:ilvl="7" w:tplc="04130019" w:tentative="1">
      <w:start w:val="1"/>
      <w:numFmt w:val="lowerLetter"/>
      <w:lvlText w:val="%8."/>
      <w:lvlJc w:val="left"/>
      <w:pPr>
        <w:ind w:left="6327" w:hanging="360"/>
      </w:pPr>
    </w:lvl>
    <w:lvl w:ilvl="8" w:tplc="0413001B" w:tentative="1">
      <w:start w:val="1"/>
      <w:numFmt w:val="lowerRoman"/>
      <w:lvlText w:val="%9."/>
      <w:lvlJc w:val="right"/>
      <w:pPr>
        <w:ind w:left="7047" w:hanging="180"/>
      </w:pPr>
    </w:lvl>
  </w:abstractNum>
  <w:abstractNum w:abstractNumId="2" w15:restartNumberingAfterBreak="0">
    <w:nsid w:val="12F2066F"/>
    <w:multiLevelType w:val="multilevel"/>
    <w:tmpl w:val="134EF140"/>
    <w:lvl w:ilvl="0">
      <w:start w:val="7"/>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15:restartNumberingAfterBreak="0">
    <w:nsid w:val="1C812B3D"/>
    <w:multiLevelType w:val="hybridMultilevel"/>
    <w:tmpl w:val="05BA20E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1F220A30"/>
    <w:multiLevelType w:val="multilevel"/>
    <w:tmpl w:val="E8E4F9BE"/>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20F810D1"/>
    <w:multiLevelType w:val="hybridMultilevel"/>
    <w:tmpl w:val="8E04BE74"/>
    <w:lvl w:ilvl="0" w:tplc="04130011">
      <w:start w:val="1"/>
      <w:numFmt w:val="decimal"/>
      <w:lvlText w:val="%1)"/>
      <w:lvlJc w:val="left"/>
      <w:pPr>
        <w:ind w:left="927" w:hanging="360"/>
      </w:pPr>
    </w:lvl>
    <w:lvl w:ilvl="1" w:tplc="04130019" w:tentative="1">
      <w:start w:val="1"/>
      <w:numFmt w:val="lowerLetter"/>
      <w:lvlText w:val="%2."/>
      <w:lvlJc w:val="left"/>
      <w:pPr>
        <w:ind w:left="1647" w:hanging="360"/>
      </w:pPr>
    </w:lvl>
    <w:lvl w:ilvl="2" w:tplc="0413001B" w:tentative="1">
      <w:start w:val="1"/>
      <w:numFmt w:val="lowerRoman"/>
      <w:lvlText w:val="%3."/>
      <w:lvlJc w:val="right"/>
      <w:pPr>
        <w:ind w:left="2367" w:hanging="180"/>
      </w:pPr>
    </w:lvl>
    <w:lvl w:ilvl="3" w:tplc="0413000F" w:tentative="1">
      <w:start w:val="1"/>
      <w:numFmt w:val="decimal"/>
      <w:lvlText w:val="%4."/>
      <w:lvlJc w:val="left"/>
      <w:pPr>
        <w:ind w:left="3087" w:hanging="360"/>
      </w:pPr>
    </w:lvl>
    <w:lvl w:ilvl="4" w:tplc="04130019" w:tentative="1">
      <w:start w:val="1"/>
      <w:numFmt w:val="lowerLetter"/>
      <w:lvlText w:val="%5."/>
      <w:lvlJc w:val="left"/>
      <w:pPr>
        <w:ind w:left="3807" w:hanging="360"/>
      </w:pPr>
    </w:lvl>
    <w:lvl w:ilvl="5" w:tplc="0413001B" w:tentative="1">
      <w:start w:val="1"/>
      <w:numFmt w:val="lowerRoman"/>
      <w:lvlText w:val="%6."/>
      <w:lvlJc w:val="right"/>
      <w:pPr>
        <w:ind w:left="4527" w:hanging="180"/>
      </w:pPr>
    </w:lvl>
    <w:lvl w:ilvl="6" w:tplc="0413000F" w:tentative="1">
      <w:start w:val="1"/>
      <w:numFmt w:val="decimal"/>
      <w:lvlText w:val="%7."/>
      <w:lvlJc w:val="left"/>
      <w:pPr>
        <w:ind w:left="5247" w:hanging="360"/>
      </w:pPr>
    </w:lvl>
    <w:lvl w:ilvl="7" w:tplc="04130019" w:tentative="1">
      <w:start w:val="1"/>
      <w:numFmt w:val="lowerLetter"/>
      <w:lvlText w:val="%8."/>
      <w:lvlJc w:val="left"/>
      <w:pPr>
        <w:ind w:left="5967" w:hanging="360"/>
      </w:pPr>
    </w:lvl>
    <w:lvl w:ilvl="8" w:tplc="0413001B" w:tentative="1">
      <w:start w:val="1"/>
      <w:numFmt w:val="lowerRoman"/>
      <w:lvlText w:val="%9."/>
      <w:lvlJc w:val="right"/>
      <w:pPr>
        <w:ind w:left="6687" w:hanging="180"/>
      </w:pPr>
    </w:lvl>
  </w:abstractNum>
  <w:abstractNum w:abstractNumId="6" w15:restartNumberingAfterBreak="0">
    <w:nsid w:val="2FED4F1A"/>
    <w:multiLevelType w:val="hybridMultilevel"/>
    <w:tmpl w:val="D5F6E0F4"/>
    <w:lvl w:ilvl="0" w:tplc="04130011">
      <w:start w:val="1"/>
      <w:numFmt w:val="decimal"/>
      <w:lvlText w:val="%1)"/>
      <w:lvlJc w:val="left"/>
      <w:pPr>
        <w:ind w:left="1287" w:hanging="360"/>
      </w:pPr>
    </w:lvl>
    <w:lvl w:ilvl="1" w:tplc="04130019" w:tentative="1">
      <w:start w:val="1"/>
      <w:numFmt w:val="lowerLetter"/>
      <w:lvlText w:val="%2."/>
      <w:lvlJc w:val="left"/>
      <w:pPr>
        <w:ind w:left="2007" w:hanging="360"/>
      </w:pPr>
    </w:lvl>
    <w:lvl w:ilvl="2" w:tplc="0413001B" w:tentative="1">
      <w:start w:val="1"/>
      <w:numFmt w:val="lowerRoman"/>
      <w:lvlText w:val="%3."/>
      <w:lvlJc w:val="right"/>
      <w:pPr>
        <w:ind w:left="2727" w:hanging="180"/>
      </w:pPr>
    </w:lvl>
    <w:lvl w:ilvl="3" w:tplc="0413000F" w:tentative="1">
      <w:start w:val="1"/>
      <w:numFmt w:val="decimal"/>
      <w:lvlText w:val="%4."/>
      <w:lvlJc w:val="left"/>
      <w:pPr>
        <w:ind w:left="3447" w:hanging="360"/>
      </w:pPr>
    </w:lvl>
    <w:lvl w:ilvl="4" w:tplc="04130019" w:tentative="1">
      <w:start w:val="1"/>
      <w:numFmt w:val="lowerLetter"/>
      <w:lvlText w:val="%5."/>
      <w:lvlJc w:val="left"/>
      <w:pPr>
        <w:ind w:left="4167" w:hanging="360"/>
      </w:pPr>
    </w:lvl>
    <w:lvl w:ilvl="5" w:tplc="0413001B" w:tentative="1">
      <w:start w:val="1"/>
      <w:numFmt w:val="lowerRoman"/>
      <w:lvlText w:val="%6."/>
      <w:lvlJc w:val="right"/>
      <w:pPr>
        <w:ind w:left="4887" w:hanging="180"/>
      </w:pPr>
    </w:lvl>
    <w:lvl w:ilvl="6" w:tplc="0413000F" w:tentative="1">
      <w:start w:val="1"/>
      <w:numFmt w:val="decimal"/>
      <w:lvlText w:val="%7."/>
      <w:lvlJc w:val="left"/>
      <w:pPr>
        <w:ind w:left="5607" w:hanging="360"/>
      </w:pPr>
    </w:lvl>
    <w:lvl w:ilvl="7" w:tplc="04130019" w:tentative="1">
      <w:start w:val="1"/>
      <w:numFmt w:val="lowerLetter"/>
      <w:lvlText w:val="%8."/>
      <w:lvlJc w:val="left"/>
      <w:pPr>
        <w:ind w:left="6327" w:hanging="360"/>
      </w:pPr>
    </w:lvl>
    <w:lvl w:ilvl="8" w:tplc="0413001B" w:tentative="1">
      <w:start w:val="1"/>
      <w:numFmt w:val="lowerRoman"/>
      <w:lvlText w:val="%9."/>
      <w:lvlJc w:val="right"/>
      <w:pPr>
        <w:ind w:left="7047" w:hanging="180"/>
      </w:pPr>
    </w:lvl>
  </w:abstractNum>
  <w:abstractNum w:abstractNumId="7" w15:restartNumberingAfterBreak="0">
    <w:nsid w:val="318905B9"/>
    <w:multiLevelType w:val="hybridMultilevel"/>
    <w:tmpl w:val="81E6D464"/>
    <w:lvl w:ilvl="0" w:tplc="04090001">
      <w:start w:val="1"/>
      <w:numFmt w:val="bullet"/>
      <w:lvlText w:val=""/>
      <w:lvlJc w:val="left"/>
      <w:pPr>
        <w:ind w:left="2148" w:hanging="360"/>
      </w:pPr>
      <w:rPr>
        <w:rFonts w:ascii="Symbol" w:hAnsi="Symbol" w:hint="default"/>
      </w:rPr>
    </w:lvl>
    <w:lvl w:ilvl="1" w:tplc="04090003" w:tentative="1">
      <w:start w:val="1"/>
      <w:numFmt w:val="bullet"/>
      <w:lvlText w:val="o"/>
      <w:lvlJc w:val="left"/>
      <w:pPr>
        <w:ind w:left="2868" w:hanging="360"/>
      </w:pPr>
      <w:rPr>
        <w:rFonts w:ascii="Courier New" w:hAnsi="Courier New" w:cs="Courier New" w:hint="default"/>
      </w:rPr>
    </w:lvl>
    <w:lvl w:ilvl="2" w:tplc="04090005" w:tentative="1">
      <w:start w:val="1"/>
      <w:numFmt w:val="bullet"/>
      <w:lvlText w:val=""/>
      <w:lvlJc w:val="left"/>
      <w:pPr>
        <w:ind w:left="3588" w:hanging="360"/>
      </w:pPr>
      <w:rPr>
        <w:rFonts w:ascii="Wingdings" w:hAnsi="Wingdings" w:hint="default"/>
      </w:rPr>
    </w:lvl>
    <w:lvl w:ilvl="3" w:tplc="04090001" w:tentative="1">
      <w:start w:val="1"/>
      <w:numFmt w:val="bullet"/>
      <w:lvlText w:val=""/>
      <w:lvlJc w:val="left"/>
      <w:pPr>
        <w:ind w:left="4308" w:hanging="360"/>
      </w:pPr>
      <w:rPr>
        <w:rFonts w:ascii="Symbol" w:hAnsi="Symbol" w:hint="default"/>
      </w:rPr>
    </w:lvl>
    <w:lvl w:ilvl="4" w:tplc="04090003" w:tentative="1">
      <w:start w:val="1"/>
      <w:numFmt w:val="bullet"/>
      <w:lvlText w:val="o"/>
      <w:lvlJc w:val="left"/>
      <w:pPr>
        <w:ind w:left="5028" w:hanging="360"/>
      </w:pPr>
      <w:rPr>
        <w:rFonts w:ascii="Courier New" w:hAnsi="Courier New" w:cs="Courier New" w:hint="default"/>
      </w:rPr>
    </w:lvl>
    <w:lvl w:ilvl="5" w:tplc="04090005" w:tentative="1">
      <w:start w:val="1"/>
      <w:numFmt w:val="bullet"/>
      <w:lvlText w:val=""/>
      <w:lvlJc w:val="left"/>
      <w:pPr>
        <w:ind w:left="5748" w:hanging="360"/>
      </w:pPr>
      <w:rPr>
        <w:rFonts w:ascii="Wingdings" w:hAnsi="Wingdings" w:hint="default"/>
      </w:rPr>
    </w:lvl>
    <w:lvl w:ilvl="6" w:tplc="04090001" w:tentative="1">
      <w:start w:val="1"/>
      <w:numFmt w:val="bullet"/>
      <w:lvlText w:val=""/>
      <w:lvlJc w:val="left"/>
      <w:pPr>
        <w:ind w:left="6468" w:hanging="360"/>
      </w:pPr>
      <w:rPr>
        <w:rFonts w:ascii="Symbol" w:hAnsi="Symbol" w:hint="default"/>
      </w:rPr>
    </w:lvl>
    <w:lvl w:ilvl="7" w:tplc="04090003" w:tentative="1">
      <w:start w:val="1"/>
      <w:numFmt w:val="bullet"/>
      <w:lvlText w:val="o"/>
      <w:lvlJc w:val="left"/>
      <w:pPr>
        <w:ind w:left="7188" w:hanging="360"/>
      </w:pPr>
      <w:rPr>
        <w:rFonts w:ascii="Courier New" w:hAnsi="Courier New" w:cs="Courier New" w:hint="default"/>
      </w:rPr>
    </w:lvl>
    <w:lvl w:ilvl="8" w:tplc="04090005" w:tentative="1">
      <w:start w:val="1"/>
      <w:numFmt w:val="bullet"/>
      <w:lvlText w:val=""/>
      <w:lvlJc w:val="left"/>
      <w:pPr>
        <w:ind w:left="7908" w:hanging="360"/>
      </w:pPr>
      <w:rPr>
        <w:rFonts w:ascii="Wingdings" w:hAnsi="Wingdings" w:hint="default"/>
      </w:rPr>
    </w:lvl>
  </w:abstractNum>
  <w:abstractNum w:abstractNumId="8" w15:restartNumberingAfterBreak="0">
    <w:nsid w:val="3354569A"/>
    <w:multiLevelType w:val="multilevel"/>
    <w:tmpl w:val="5778F582"/>
    <w:lvl w:ilvl="0">
      <w:start w:val="6"/>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15:restartNumberingAfterBreak="0">
    <w:nsid w:val="38CE00EA"/>
    <w:multiLevelType w:val="hybridMultilevel"/>
    <w:tmpl w:val="17268EE4"/>
    <w:lvl w:ilvl="0" w:tplc="6114CD66">
      <w:start w:val="1"/>
      <w:numFmt w:val="lowerLetter"/>
      <w:lvlText w:val="%1."/>
      <w:lvlJc w:val="left"/>
      <w:pPr>
        <w:ind w:left="560" w:hanging="560"/>
      </w:pPr>
      <w:rPr>
        <w:rFonts w:ascii="Verdana" w:hAnsi="Verdana" w:cs="Times New Roman" w:hint="default"/>
        <w:sz w:val="18"/>
      </w:rPr>
    </w:lvl>
    <w:lvl w:ilvl="1" w:tplc="04090001">
      <w:start w:val="1"/>
      <w:numFmt w:val="bullet"/>
      <w:lvlText w:val=""/>
      <w:lvlJc w:val="left"/>
      <w:pPr>
        <w:ind w:left="1080" w:hanging="360"/>
      </w:pPr>
      <w:rPr>
        <w:rFonts w:ascii="Symbol" w:hAnsi="Symbol" w:hint="default"/>
      </w:rPr>
    </w:lvl>
    <w:lvl w:ilvl="2" w:tplc="0413001B">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0" w15:restartNumberingAfterBreak="0">
    <w:nsid w:val="39B52699"/>
    <w:multiLevelType w:val="multilevel"/>
    <w:tmpl w:val="D242B05A"/>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 w15:restartNumberingAfterBreak="0">
    <w:nsid w:val="41E826B2"/>
    <w:multiLevelType w:val="hybridMultilevel"/>
    <w:tmpl w:val="570266D0"/>
    <w:lvl w:ilvl="0" w:tplc="10E43C50">
      <w:start w:val="2"/>
      <w:numFmt w:val="bullet"/>
      <w:lvlText w:val="-"/>
      <w:lvlJc w:val="left"/>
      <w:pPr>
        <w:ind w:left="720" w:hanging="360"/>
      </w:pPr>
      <w:rPr>
        <w:rFonts w:ascii="Verdana" w:eastAsia="Calibri" w:hAnsi="Verdan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3114AA9"/>
    <w:multiLevelType w:val="hybridMultilevel"/>
    <w:tmpl w:val="F184FC62"/>
    <w:lvl w:ilvl="0" w:tplc="04130011">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3" w15:restartNumberingAfterBreak="0">
    <w:nsid w:val="6DE82984"/>
    <w:multiLevelType w:val="multilevel"/>
    <w:tmpl w:val="001467F8"/>
    <w:lvl w:ilvl="0">
      <w:start w:val="6"/>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 w15:restartNumberingAfterBreak="0">
    <w:nsid w:val="70454E57"/>
    <w:multiLevelType w:val="hybridMultilevel"/>
    <w:tmpl w:val="72E89306"/>
    <w:lvl w:ilvl="0" w:tplc="902A4630">
      <w:start w:val="1"/>
      <w:numFmt w:val="lowerLetter"/>
      <w:lvlText w:val="%1."/>
      <w:lvlJc w:val="left"/>
      <w:pPr>
        <w:ind w:left="570" w:hanging="570"/>
      </w:pPr>
      <w:rPr>
        <w:rFonts w:hint="default"/>
      </w:rPr>
    </w:lvl>
    <w:lvl w:ilvl="1" w:tplc="0413000F">
      <w:start w:val="1"/>
      <w:numFmt w:val="decimal"/>
      <w:lvlText w:val="%2."/>
      <w:lvlJc w:val="left"/>
      <w:pPr>
        <w:ind w:left="1080" w:hanging="360"/>
      </w:pPr>
    </w:lvl>
    <w:lvl w:ilvl="2" w:tplc="40F0ACDC">
      <w:start w:val="1"/>
      <w:numFmt w:val="decimal"/>
      <w:lvlText w:val="%3)"/>
      <w:lvlJc w:val="left"/>
      <w:pPr>
        <w:ind w:left="2040" w:hanging="420"/>
      </w:pPr>
      <w:rPr>
        <w:rFonts w:hint="default"/>
      </w:r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5" w15:restartNumberingAfterBreak="0">
    <w:nsid w:val="72F851AF"/>
    <w:multiLevelType w:val="multilevel"/>
    <w:tmpl w:val="E72E81AC"/>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 w15:restartNumberingAfterBreak="0">
    <w:nsid w:val="755D3086"/>
    <w:multiLevelType w:val="hybridMultilevel"/>
    <w:tmpl w:val="937EC5D0"/>
    <w:lvl w:ilvl="0" w:tplc="04130011">
      <w:start w:val="1"/>
      <w:numFmt w:val="decimal"/>
      <w:lvlText w:val="%1)"/>
      <w:lvlJc w:val="left"/>
      <w:pPr>
        <w:ind w:left="1287" w:hanging="360"/>
      </w:pPr>
    </w:lvl>
    <w:lvl w:ilvl="1" w:tplc="04130019" w:tentative="1">
      <w:start w:val="1"/>
      <w:numFmt w:val="lowerLetter"/>
      <w:lvlText w:val="%2."/>
      <w:lvlJc w:val="left"/>
      <w:pPr>
        <w:ind w:left="2007" w:hanging="360"/>
      </w:pPr>
    </w:lvl>
    <w:lvl w:ilvl="2" w:tplc="0413001B" w:tentative="1">
      <w:start w:val="1"/>
      <w:numFmt w:val="lowerRoman"/>
      <w:lvlText w:val="%3."/>
      <w:lvlJc w:val="right"/>
      <w:pPr>
        <w:ind w:left="2727" w:hanging="180"/>
      </w:pPr>
    </w:lvl>
    <w:lvl w:ilvl="3" w:tplc="0413000F" w:tentative="1">
      <w:start w:val="1"/>
      <w:numFmt w:val="decimal"/>
      <w:lvlText w:val="%4."/>
      <w:lvlJc w:val="left"/>
      <w:pPr>
        <w:ind w:left="3447" w:hanging="360"/>
      </w:pPr>
    </w:lvl>
    <w:lvl w:ilvl="4" w:tplc="04130019" w:tentative="1">
      <w:start w:val="1"/>
      <w:numFmt w:val="lowerLetter"/>
      <w:lvlText w:val="%5."/>
      <w:lvlJc w:val="left"/>
      <w:pPr>
        <w:ind w:left="4167" w:hanging="360"/>
      </w:pPr>
    </w:lvl>
    <w:lvl w:ilvl="5" w:tplc="0413001B" w:tentative="1">
      <w:start w:val="1"/>
      <w:numFmt w:val="lowerRoman"/>
      <w:lvlText w:val="%6."/>
      <w:lvlJc w:val="right"/>
      <w:pPr>
        <w:ind w:left="4887" w:hanging="180"/>
      </w:pPr>
    </w:lvl>
    <w:lvl w:ilvl="6" w:tplc="0413000F" w:tentative="1">
      <w:start w:val="1"/>
      <w:numFmt w:val="decimal"/>
      <w:lvlText w:val="%7."/>
      <w:lvlJc w:val="left"/>
      <w:pPr>
        <w:ind w:left="5607" w:hanging="360"/>
      </w:pPr>
    </w:lvl>
    <w:lvl w:ilvl="7" w:tplc="04130019" w:tentative="1">
      <w:start w:val="1"/>
      <w:numFmt w:val="lowerLetter"/>
      <w:lvlText w:val="%8."/>
      <w:lvlJc w:val="left"/>
      <w:pPr>
        <w:ind w:left="6327" w:hanging="360"/>
      </w:pPr>
    </w:lvl>
    <w:lvl w:ilvl="8" w:tplc="0413001B" w:tentative="1">
      <w:start w:val="1"/>
      <w:numFmt w:val="lowerRoman"/>
      <w:lvlText w:val="%9."/>
      <w:lvlJc w:val="right"/>
      <w:pPr>
        <w:ind w:left="7047" w:hanging="180"/>
      </w:pPr>
    </w:lvl>
  </w:abstractNum>
  <w:abstractNum w:abstractNumId="17" w15:restartNumberingAfterBreak="0">
    <w:nsid w:val="75E65D15"/>
    <w:multiLevelType w:val="hybridMultilevel"/>
    <w:tmpl w:val="6E0AD9DC"/>
    <w:lvl w:ilvl="0" w:tplc="04130011">
      <w:start w:val="1"/>
      <w:numFmt w:val="decimal"/>
      <w:lvlText w:val="%1)"/>
      <w:lvlJc w:val="left"/>
      <w:pPr>
        <w:ind w:left="1287" w:hanging="360"/>
      </w:pPr>
    </w:lvl>
    <w:lvl w:ilvl="1" w:tplc="04130019" w:tentative="1">
      <w:start w:val="1"/>
      <w:numFmt w:val="lowerLetter"/>
      <w:lvlText w:val="%2."/>
      <w:lvlJc w:val="left"/>
      <w:pPr>
        <w:ind w:left="2007" w:hanging="360"/>
      </w:pPr>
    </w:lvl>
    <w:lvl w:ilvl="2" w:tplc="0413001B" w:tentative="1">
      <w:start w:val="1"/>
      <w:numFmt w:val="lowerRoman"/>
      <w:lvlText w:val="%3."/>
      <w:lvlJc w:val="right"/>
      <w:pPr>
        <w:ind w:left="2727" w:hanging="180"/>
      </w:pPr>
    </w:lvl>
    <w:lvl w:ilvl="3" w:tplc="0413000F" w:tentative="1">
      <w:start w:val="1"/>
      <w:numFmt w:val="decimal"/>
      <w:lvlText w:val="%4."/>
      <w:lvlJc w:val="left"/>
      <w:pPr>
        <w:ind w:left="3447" w:hanging="360"/>
      </w:pPr>
    </w:lvl>
    <w:lvl w:ilvl="4" w:tplc="04130019" w:tentative="1">
      <w:start w:val="1"/>
      <w:numFmt w:val="lowerLetter"/>
      <w:lvlText w:val="%5."/>
      <w:lvlJc w:val="left"/>
      <w:pPr>
        <w:ind w:left="4167" w:hanging="360"/>
      </w:pPr>
    </w:lvl>
    <w:lvl w:ilvl="5" w:tplc="0413001B" w:tentative="1">
      <w:start w:val="1"/>
      <w:numFmt w:val="lowerRoman"/>
      <w:lvlText w:val="%6."/>
      <w:lvlJc w:val="right"/>
      <w:pPr>
        <w:ind w:left="4887" w:hanging="180"/>
      </w:pPr>
    </w:lvl>
    <w:lvl w:ilvl="6" w:tplc="0413000F" w:tentative="1">
      <w:start w:val="1"/>
      <w:numFmt w:val="decimal"/>
      <w:lvlText w:val="%7."/>
      <w:lvlJc w:val="left"/>
      <w:pPr>
        <w:ind w:left="5607" w:hanging="360"/>
      </w:pPr>
    </w:lvl>
    <w:lvl w:ilvl="7" w:tplc="04130019" w:tentative="1">
      <w:start w:val="1"/>
      <w:numFmt w:val="lowerLetter"/>
      <w:lvlText w:val="%8."/>
      <w:lvlJc w:val="left"/>
      <w:pPr>
        <w:ind w:left="6327" w:hanging="360"/>
      </w:pPr>
    </w:lvl>
    <w:lvl w:ilvl="8" w:tplc="0413001B" w:tentative="1">
      <w:start w:val="1"/>
      <w:numFmt w:val="lowerRoman"/>
      <w:lvlText w:val="%9."/>
      <w:lvlJc w:val="right"/>
      <w:pPr>
        <w:ind w:left="7047" w:hanging="180"/>
      </w:pPr>
    </w:lvl>
  </w:abstractNum>
  <w:abstractNum w:abstractNumId="18" w15:restartNumberingAfterBreak="0">
    <w:nsid w:val="78941666"/>
    <w:multiLevelType w:val="hybridMultilevel"/>
    <w:tmpl w:val="F252D1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794C2261"/>
    <w:multiLevelType w:val="hybridMultilevel"/>
    <w:tmpl w:val="39888CCA"/>
    <w:lvl w:ilvl="0" w:tplc="04130017">
      <w:start w:val="1"/>
      <w:numFmt w:val="lowerLetter"/>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7BDC7E3F"/>
    <w:multiLevelType w:val="hybridMultilevel"/>
    <w:tmpl w:val="38A44514"/>
    <w:lvl w:ilvl="0" w:tplc="55E25012">
      <w:start w:val="1"/>
      <w:numFmt w:val="decimal"/>
      <w:lvlText w:val="%1."/>
      <w:lvlJc w:val="left"/>
      <w:pPr>
        <w:ind w:left="930" w:hanging="57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1"/>
  </w:num>
  <w:num w:numId="2">
    <w:abstractNumId w:val="20"/>
  </w:num>
  <w:num w:numId="3">
    <w:abstractNumId w:val="0"/>
  </w:num>
  <w:num w:numId="4">
    <w:abstractNumId w:val="9"/>
  </w:num>
  <w:num w:numId="5">
    <w:abstractNumId w:val="14"/>
  </w:num>
  <w:num w:numId="6">
    <w:abstractNumId w:val="1"/>
  </w:num>
  <w:num w:numId="7">
    <w:abstractNumId w:val="6"/>
  </w:num>
  <w:num w:numId="8">
    <w:abstractNumId w:val="16"/>
  </w:num>
  <w:num w:numId="9">
    <w:abstractNumId w:val="17"/>
  </w:num>
  <w:num w:numId="10">
    <w:abstractNumId w:val="5"/>
  </w:num>
  <w:num w:numId="11">
    <w:abstractNumId w:val="12"/>
  </w:num>
  <w:num w:numId="12">
    <w:abstractNumId w:val="8"/>
  </w:num>
  <w:num w:numId="13">
    <w:abstractNumId w:val="13"/>
  </w:num>
  <w:num w:numId="14">
    <w:abstractNumId w:val="2"/>
  </w:num>
  <w:num w:numId="15">
    <w:abstractNumId w:val="10"/>
  </w:num>
  <w:num w:numId="16">
    <w:abstractNumId w:val="15"/>
  </w:num>
  <w:num w:numId="17">
    <w:abstractNumId w:val="4"/>
  </w:num>
  <w:num w:numId="18">
    <w:abstractNumId w:val="7"/>
  </w:num>
  <w:num w:numId="19">
    <w:abstractNumId w:val="18"/>
  </w:num>
  <w:num w:numId="20">
    <w:abstractNumId w:val="19"/>
  </w:num>
  <w:num w:numId="2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60F2D"/>
    <w:rsid w:val="00014DC0"/>
    <w:rsid w:val="00023343"/>
    <w:rsid w:val="000456A1"/>
    <w:rsid w:val="000519CB"/>
    <w:rsid w:val="00075CFD"/>
    <w:rsid w:val="000864AF"/>
    <w:rsid w:val="000C075A"/>
    <w:rsid w:val="000C3E06"/>
    <w:rsid w:val="0015037A"/>
    <w:rsid w:val="00152E5A"/>
    <w:rsid w:val="00161C92"/>
    <w:rsid w:val="00165151"/>
    <w:rsid w:val="001876BC"/>
    <w:rsid w:val="001B150C"/>
    <w:rsid w:val="001C0086"/>
    <w:rsid w:val="001C66D3"/>
    <w:rsid w:val="001C7BF2"/>
    <w:rsid w:val="001D2C43"/>
    <w:rsid w:val="001E4084"/>
    <w:rsid w:val="001F01D8"/>
    <w:rsid w:val="00217F84"/>
    <w:rsid w:val="00231205"/>
    <w:rsid w:val="00231E7C"/>
    <w:rsid w:val="002345FA"/>
    <w:rsid w:val="002543AD"/>
    <w:rsid w:val="00261453"/>
    <w:rsid w:val="0027555D"/>
    <w:rsid w:val="00276A94"/>
    <w:rsid w:val="00290D38"/>
    <w:rsid w:val="0029629D"/>
    <w:rsid w:val="002D7A7F"/>
    <w:rsid w:val="00300F61"/>
    <w:rsid w:val="00302073"/>
    <w:rsid w:val="00310ACE"/>
    <w:rsid w:val="00310EDC"/>
    <w:rsid w:val="00326394"/>
    <w:rsid w:val="00330625"/>
    <w:rsid w:val="003D2992"/>
    <w:rsid w:val="003E213A"/>
    <w:rsid w:val="003F6A61"/>
    <w:rsid w:val="00414A13"/>
    <w:rsid w:val="0042403D"/>
    <w:rsid w:val="0044289C"/>
    <w:rsid w:val="00444B2E"/>
    <w:rsid w:val="0045559D"/>
    <w:rsid w:val="00496F68"/>
    <w:rsid w:val="004B0652"/>
    <w:rsid w:val="004B573C"/>
    <w:rsid w:val="004F1D25"/>
    <w:rsid w:val="004F65E6"/>
    <w:rsid w:val="005023D5"/>
    <w:rsid w:val="0052541B"/>
    <w:rsid w:val="00526865"/>
    <w:rsid w:val="00535EC1"/>
    <w:rsid w:val="00540BF0"/>
    <w:rsid w:val="0055736F"/>
    <w:rsid w:val="005638E2"/>
    <w:rsid w:val="00576BC9"/>
    <w:rsid w:val="005877FE"/>
    <w:rsid w:val="00593CF7"/>
    <w:rsid w:val="005A3655"/>
    <w:rsid w:val="005C2C12"/>
    <w:rsid w:val="005C3F93"/>
    <w:rsid w:val="005C55C0"/>
    <w:rsid w:val="005D210E"/>
    <w:rsid w:val="005F7D1E"/>
    <w:rsid w:val="00610868"/>
    <w:rsid w:val="00632DFD"/>
    <w:rsid w:val="00634281"/>
    <w:rsid w:val="0063642F"/>
    <w:rsid w:val="0063675D"/>
    <w:rsid w:val="00665875"/>
    <w:rsid w:val="006A12A7"/>
    <w:rsid w:val="006A23E4"/>
    <w:rsid w:val="006A46E0"/>
    <w:rsid w:val="00700FAE"/>
    <w:rsid w:val="00721EEB"/>
    <w:rsid w:val="00724527"/>
    <w:rsid w:val="00740BAC"/>
    <w:rsid w:val="0077358D"/>
    <w:rsid w:val="007A61C0"/>
    <w:rsid w:val="007F2215"/>
    <w:rsid w:val="007F2FF5"/>
    <w:rsid w:val="007F3F77"/>
    <w:rsid w:val="008013A2"/>
    <w:rsid w:val="00854B22"/>
    <w:rsid w:val="008551D8"/>
    <w:rsid w:val="00863ECE"/>
    <w:rsid w:val="00871758"/>
    <w:rsid w:val="008724BE"/>
    <w:rsid w:val="008752AD"/>
    <w:rsid w:val="00876B69"/>
    <w:rsid w:val="00893AC3"/>
    <w:rsid w:val="008A3C9E"/>
    <w:rsid w:val="008B518C"/>
    <w:rsid w:val="008C5BB2"/>
    <w:rsid w:val="008C7298"/>
    <w:rsid w:val="008F1B69"/>
    <w:rsid w:val="00926F77"/>
    <w:rsid w:val="00950525"/>
    <w:rsid w:val="00956AC2"/>
    <w:rsid w:val="00963D5E"/>
    <w:rsid w:val="00965AC1"/>
    <w:rsid w:val="0097081A"/>
    <w:rsid w:val="00993274"/>
    <w:rsid w:val="009A2215"/>
    <w:rsid w:val="009C160F"/>
    <w:rsid w:val="009C3075"/>
    <w:rsid w:val="009E0A80"/>
    <w:rsid w:val="009E3820"/>
    <w:rsid w:val="009E5DB2"/>
    <w:rsid w:val="00A02B0C"/>
    <w:rsid w:val="00A14960"/>
    <w:rsid w:val="00A17C6E"/>
    <w:rsid w:val="00A23534"/>
    <w:rsid w:val="00A4205D"/>
    <w:rsid w:val="00A46DB5"/>
    <w:rsid w:val="00A55F44"/>
    <w:rsid w:val="00A748B4"/>
    <w:rsid w:val="00A83A28"/>
    <w:rsid w:val="00AA05E1"/>
    <w:rsid w:val="00AA2590"/>
    <w:rsid w:val="00AC593B"/>
    <w:rsid w:val="00B146CB"/>
    <w:rsid w:val="00B224DF"/>
    <w:rsid w:val="00B61E40"/>
    <w:rsid w:val="00B645A5"/>
    <w:rsid w:val="00B70E48"/>
    <w:rsid w:val="00B85E70"/>
    <w:rsid w:val="00BA05FF"/>
    <w:rsid w:val="00BE633B"/>
    <w:rsid w:val="00BE70F5"/>
    <w:rsid w:val="00C32FD6"/>
    <w:rsid w:val="00C44069"/>
    <w:rsid w:val="00C47748"/>
    <w:rsid w:val="00C506C7"/>
    <w:rsid w:val="00C63813"/>
    <w:rsid w:val="00C85583"/>
    <w:rsid w:val="00CA4A8D"/>
    <w:rsid w:val="00CC06CC"/>
    <w:rsid w:val="00CE51E6"/>
    <w:rsid w:val="00D16202"/>
    <w:rsid w:val="00D47598"/>
    <w:rsid w:val="00D603CE"/>
    <w:rsid w:val="00D60F2D"/>
    <w:rsid w:val="00DC47ED"/>
    <w:rsid w:val="00DE5943"/>
    <w:rsid w:val="00DF033D"/>
    <w:rsid w:val="00E00F1F"/>
    <w:rsid w:val="00E405E6"/>
    <w:rsid w:val="00E5303D"/>
    <w:rsid w:val="00E757FB"/>
    <w:rsid w:val="00E76E8B"/>
    <w:rsid w:val="00E81C8D"/>
    <w:rsid w:val="00EA5F30"/>
    <w:rsid w:val="00EF6F19"/>
    <w:rsid w:val="00F063E4"/>
    <w:rsid w:val="00F22CDC"/>
    <w:rsid w:val="00F530E3"/>
    <w:rsid w:val="00F53B83"/>
    <w:rsid w:val="00F70D33"/>
    <w:rsid w:val="00F71692"/>
    <w:rsid w:val="00FA265B"/>
    <w:rsid w:val="00FB0B09"/>
    <w:rsid w:val="00FD2A61"/>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0B3100C5"/>
  <w15:docId w15:val="{EE720C23-9EAF-4F03-ABA1-9B3A21F3E8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nl-NL" w:eastAsia="nl-NL"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rsid w:val="00A17C6E"/>
    <w:pPr>
      <w:spacing w:after="200" w:line="276" w:lineRule="auto"/>
    </w:pPr>
    <w:rPr>
      <w:sz w:val="22"/>
      <w:szCs w:val="22"/>
      <w:lang w:eastAsia="en-US"/>
    </w:rPr>
  </w:style>
  <w:style w:type="paragraph" w:styleId="Kop1">
    <w:name w:val="heading 1"/>
    <w:basedOn w:val="Standaard"/>
    <w:next w:val="Standaard"/>
    <w:link w:val="Kop1Char"/>
    <w:uiPriority w:val="9"/>
    <w:qFormat/>
    <w:rsid w:val="00DE5943"/>
    <w:pPr>
      <w:keepNext/>
      <w:spacing w:before="240" w:after="60"/>
      <w:outlineLvl w:val="0"/>
    </w:pPr>
    <w:rPr>
      <w:rFonts w:ascii="Cambria" w:eastAsia="Times New Roman" w:hAnsi="Cambria"/>
      <w:b/>
      <w:bCs/>
      <w:kern w:val="32"/>
      <w:sz w:val="32"/>
      <w:szCs w:val="3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iPriority w:val="99"/>
    <w:unhideWhenUsed/>
    <w:rsid w:val="00DE5943"/>
    <w:pPr>
      <w:tabs>
        <w:tab w:val="center" w:pos="4680"/>
        <w:tab w:val="right" w:pos="9360"/>
      </w:tabs>
    </w:pPr>
  </w:style>
  <w:style w:type="character" w:customStyle="1" w:styleId="KoptekstChar">
    <w:name w:val="Koptekst Char"/>
    <w:link w:val="Koptekst"/>
    <w:uiPriority w:val="99"/>
    <w:rsid w:val="00DE5943"/>
    <w:rPr>
      <w:sz w:val="22"/>
      <w:szCs w:val="22"/>
      <w:lang w:val="nl-NL"/>
    </w:rPr>
  </w:style>
  <w:style w:type="paragraph" w:styleId="Voettekst">
    <w:name w:val="footer"/>
    <w:basedOn w:val="Standaard"/>
    <w:link w:val="VoettekstChar"/>
    <w:uiPriority w:val="99"/>
    <w:unhideWhenUsed/>
    <w:rsid w:val="00DE5943"/>
    <w:pPr>
      <w:tabs>
        <w:tab w:val="center" w:pos="4680"/>
        <w:tab w:val="right" w:pos="9360"/>
      </w:tabs>
    </w:pPr>
  </w:style>
  <w:style w:type="character" w:customStyle="1" w:styleId="VoettekstChar">
    <w:name w:val="Voettekst Char"/>
    <w:link w:val="Voettekst"/>
    <w:uiPriority w:val="99"/>
    <w:rsid w:val="00DE5943"/>
    <w:rPr>
      <w:sz w:val="22"/>
      <w:szCs w:val="22"/>
      <w:lang w:val="nl-NL"/>
    </w:rPr>
  </w:style>
  <w:style w:type="character" w:customStyle="1" w:styleId="Kop1Char">
    <w:name w:val="Kop 1 Char"/>
    <w:link w:val="Kop1"/>
    <w:uiPriority w:val="9"/>
    <w:rsid w:val="00DE5943"/>
    <w:rPr>
      <w:rFonts w:ascii="Cambria" w:eastAsia="Times New Roman" w:hAnsi="Cambria" w:cs="Times New Roman"/>
      <w:b/>
      <w:bCs/>
      <w:kern w:val="32"/>
      <w:sz w:val="32"/>
      <w:szCs w:val="32"/>
      <w:lang w:val="nl-NL"/>
    </w:rPr>
  </w:style>
  <w:style w:type="paragraph" w:styleId="Kopvaninhoudsopgave">
    <w:name w:val="TOC Heading"/>
    <w:basedOn w:val="Kop1"/>
    <w:next w:val="Standaard"/>
    <w:uiPriority w:val="39"/>
    <w:unhideWhenUsed/>
    <w:qFormat/>
    <w:rsid w:val="00DE5943"/>
    <w:pPr>
      <w:keepLines/>
      <w:spacing w:before="480" w:after="0"/>
      <w:outlineLvl w:val="9"/>
    </w:pPr>
    <w:rPr>
      <w:color w:val="365F91"/>
      <w:kern w:val="0"/>
      <w:sz w:val="28"/>
      <w:szCs w:val="28"/>
      <w:lang w:val="en-US"/>
    </w:rPr>
  </w:style>
  <w:style w:type="paragraph" w:styleId="Ballontekst">
    <w:name w:val="Balloon Text"/>
    <w:basedOn w:val="Standaard"/>
    <w:link w:val="BallontekstChar"/>
    <w:uiPriority w:val="99"/>
    <w:semiHidden/>
    <w:unhideWhenUsed/>
    <w:rsid w:val="00A46DB5"/>
    <w:pPr>
      <w:spacing w:after="0" w:line="240" w:lineRule="auto"/>
    </w:pPr>
    <w:rPr>
      <w:rFonts w:ascii="Tahoma" w:hAnsi="Tahoma" w:cs="Tahoma"/>
      <w:sz w:val="16"/>
      <w:szCs w:val="16"/>
    </w:rPr>
  </w:style>
  <w:style w:type="character" w:customStyle="1" w:styleId="BallontekstChar">
    <w:name w:val="Ballontekst Char"/>
    <w:link w:val="Ballontekst"/>
    <w:uiPriority w:val="99"/>
    <w:semiHidden/>
    <w:rsid w:val="00A46DB5"/>
    <w:rPr>
      <w:rFonts w:ascii="Tahoma" w:hAnsi="Tahoma" w:cs="Tahoma"/>
      <w:sz w:val="16"/>
      <w:szCs w:val="16"/>
      <w:lang w:val="nl-NL"/>
    </w:rPr>
  </w:style>
  <w:style w:type="paragraph" w:styleId="Inhopg1">
    <w:name w:val="toc 1"/>
    <w:basedOn w:val="Standaard"/>
    <w:next w:val="Standaard"/>
    <w:autoRedefine/>
    <w:uiPriority w:val="39"/>
    <w:unhideWhenUsed/>
    <w:rsid w:val="00C506C7"/>
    <w:pPr>
      <w:spacing w:before="240" w:after="120"/>
    </w:pPr>
    <w:rPr>
      <w:rFonts w:asciiTheme="minorHAnsi" w:hAnsiTheme="minorHAnsi"/>
      <w:b/>
      <w:bCs/>
      <w:sz w:val="20"/>
      <w:szCs w:val="20"/>
    </w:rPr>
  </w:style>
  <w:style w:type="character" w:styleId="Hyperlink">
    <w:name w:val="Hyperlink"/>
    <w:uiPriority w:val="99"/>
    <w:unhideWhenUsed/>
    <w:rsid w:val="00C506C7"/>
    <w:rPr>
      <w:color w:val="0000FF"/>
      <w:u w:val="single"/>
    </w:rPr>
  </w:style>
  <w:style w:type="character" w:styleId="Verwijzingopmerking">
    <w:name w:val="annotation reference"/>
    <w:basedOn w:val="Standaardalinea-lettertype"/>
    <w:uiPriority w:val="99"/>
    <w:semiHidden/>
    <w:unhideWhenUsed/>
    <w:rsid w:val="00665875"/>
    <w:rPr>
      <w:sz w:val="16"/>
      <w:szCs w:val="16"/>
    </w:rPr>
  </w:style>
  <w:style w:type="paragraph" w:styleId="Tekstopmerking">
    <w:name w:val="annotation text"/>
    <w:basedOn w:val="Standaard"/>
    <w:link w:val="TekstopmerkingChar"/>
    <w:uiPriority w:val="99"/>
    <w:semiHidden/>
    <w:unhideWhenUsed/>
    <w:rsid w:val="00665875"/>
    <w:pPr>
      <w:spacing w:line="240" w:lineRule="auto"/>
    </w:pPr>
    <w:rPr>
      <w:sz w:val="20"/>
      <w:szCs w:val="20"/>
    </w:rPr>
  </w:style>
  <w:style w:type="character" w:customStyle="1" w:styleId="TekstopmerkingChar">
    <w:name w:val="Tekst opmerking Char"/>
    <w:basedOn w:val="Standaardalinea-lettertype"/>
    <w:link w:val="Tekstopmerking"/>
    <w:uiPriority w:val="99"/>
    <w:semiHidden/>
    <w:rsid w:val="00665875"/>
    <w:rPr>
      <w:lang w:eastAsia="en-US"/>
    </w:rPr>
  </w:style>
  <w:style w:type="paragraph" w:styleId="Onderwerpvanopmerking">
    <w:name w:val="annotation subject"/>
    <w:basedOn w:val="Tekstopmerking"/>
    <w:next w:val="Tekstopmerking"/>
    <w:link w:val="OnderwerpvanopmerkingChar"/>
    <w:uiPriority w:val="99"/>
    <w:semiHidden/>
    <w:unhideWhenUsed/>
    <w:rsid w:val="00665875"/>
    <w:rPr>
      <w:b/>
      <w:bCs/>
    </w:rPr>
  </w:style>
  <w:style w:type="character" w:customStyle="1" w:styleId="OnderwerpvanopmerkingChar">
    <w:name w:val="Onderwerp van opmerking Char"/>
    <w:basedOn w:val="TekstopmerkingChar"/>
    <w:link w:val="Onderwerpvanopmerking"/>
    <w:uiPriority w:val="99"/>
    <w:semiHidden/>
    <w:rsid w:val="00665875"/>
    <w:rPr>
      <w:b/>
      <w:bCs/>
      <w:lang w:eastAsia="en-US"/>
    </w:rPr>
  </w:style>
  <w:style w:type="paragraph" w:styleId="Inhopg2">
    <w:name w:val="toc 2"/>
    <w:basedOn w:val="Standaard"/>
    <w:next w:val="Standaard"/>
    <w:autoRedefine/>
    <w:uiPriority w:val="39"/>
    <w:semiHidden/>
    <w:unhideWhenUsed/>
    <w:rsid w:val="00EF6F19"/>
    <w:pPr>
      <w:spacing w:before="120" w:after="0"/>
      <w:ind w:left="220"/>
    </w:pPr>
    <w:rPr>
      <w:rFonts w:asciiTheme="minorHAnsi" w:hAnsiTheme="minorHAnsi"/>
      <w:i/>
      <w:iCs/>
      <w:sz w:val="20"/>
      <w:szCs w:val="20"/>
    </w:rPr>
  </w:style>
  <w:style w:type="paragraph" w:styleId="Inhopg3">
    <w:name w:val="toc 3"/>
    <w:basedOn w:val="Standaard"/>
    <w:next w:val="Standaard"/>
    <w:autoRedefine/>
    <w:uiPriority w:val="39"/>
    <w:semiHidden/>
    <w:unhideWhenUsed/>
    <w:rsid w:val="00EF6F19"/>
    <w:pPr>
      <w:spacing w:after="0"/>
      <w:ind w:left="440"/>
    </w:pPr>
    <w:rPr>
      <w:rFonts w:asciiTheme="minorHAnsi" w:hAnsiTheme="minorHAnsi"/>
      <w:sz w:val="20"/>
      <w:szCs w:val="20"/>
    </w:rPr>
  </w:style>
  <w:style w:type="paragraph" w:styleId="Inhopg4">
    <w:name w:val="toc 4"/>
    <w:basedOn w:val="Standaard"/>
    <w:next w:val="Standaard"/>
    <w:autoRedefine/>
    <w:uiPriority w:val="39"/>
    <w:semiHidden/>
    <w:unhideWhenUsed/>
    <w:rsid w:val="00EF6F19"/>
    <w:pPr>
      <w:spacing w:after="0"/>
      <w:ind w:left="660"/>
    </w:pPr>
    <w:rPr>
      <w:rFonts w:asciiTheme="minorHAnsi" w:hAnsiTheme="minorHAnsi"/>
      <w:sz w:val="20"/>
      <w:szCs w:val="20"/>
    </w:rPr>
  </w:style>
  <w:style w:type="paragraph" w:styleId="Inhopg5">
    <w:name w:val="toc 5"/>
    <w:basedOn w:val="Standaard"/>
    <w:next w:val="Standaard"/>
    <w:autoRedefine/>
    <w:uiPriority w:val="39"/>
    <w:semiHidden/>
    <w:unhideWhenUsed/>
    <w:rsid w:val="00EF6F19"/>
    <w:pPr>
      <w:spacing w:after="0"/>
      <w:ind w:left="880"/>
    </w:pPr>
    <w:rPr>
      <w:rFonts w:asciiTheme="minorHAnsi" w:hAnsiTheme="minorHAnsi"/>
      <w:sz w:val="20"/>
      <w:szCs w:val="20"/>
    </w:rPr>
  </w:style>
  <w:style w:type="paragraph" w:styleId="Inhopg6">
    <w:name w:val="toc 6"/>
    <w:basedOn w:val="Standaard"/>
    <w:next w:val="Standaard"/>
    <w:autoRedefine/>
    <w:uiPriority w:val="39"/>
    <w:semiHidden/>
    <w:unhideWhenUsed/>
    <w:rsid w:val="00EF6F19"/>
    <w:pPr>
      <w:spacing w:after="0"/>
      <w:ind w:left="1100"/>
    </w:pPr>
    <w:rPr>
      <w:rFonts w:asciiTheme="minorHAnsi" w:hAnsiTheme="minorHAnsi"/>
      <w:sz w:val="20"/>
      <w:szCs w:val="20"/>
    </w:rPr>
  </w:style>
  <w:style w:type="paragraph" w:styleId="Inhopg7">
    <w:name w:val="toc 7"/>
    <w:basedOn w:val="Standaard"/>
    <w:next w:val="Standaard"/>
    <w:autoRedefine/>
    <w:uiPriority w:val="39"/>
    <w:semiHidden/>
    <w:unhideWhenUsed/>
    <w:rsid w:val="00EF6F19"/>
    <w:pPr>
      <w:spacing w:after="0"/>
      <w:ind w:left="1320"/>
    </w:pPr>
    <w:rPr>
      <w:rFonts w:asciiTheme="minorHAnsi" w:hAnsiTheme="minorHAnsi"/>
      <w:sz w:val="20"/>
      <w:szCs w:val="20"/>
    </w:rPr>
  </w:style>
  <w:style w:type="paragraph" w:styleId="Inhopg8">
    <w:name w:val="toc 8"/>
    <w:basedOn w:val="Standaard"/>
    <w:next w:val="Standaard"/>
    <w:autoRedefine/>
    <w:uiPriority w:val="39"/>
    <w:semiHidden/>
    <w:unhideWhenUsed/>
    <w:rsid w:val="00EF6F19"/>
    <w:pPr>
      <w:spacing w:after="0"/>
      <w:ind w:left="1540"/>
    </w:pPr>
    <w:rPr>
      <w:rFonts w:asciiTheme="minorHAnsi" w:hAnsiTheme="minorHAnsi"/>
      <w:sz w:val="20"/>
      <w:szCs w:val="20"/>
    </w:rPr>
  </w:style>
  <w:style w:type="paragraph" w:styleId="Inhopg9">
    <w:name w:val="toc 9"/>
    <w:basedOn w:val="Standaard"/>
    <w:next w:val="Standaard"/>
    <w:autoRedefine/>
    <w:uiPriority w:val="39"/>
    <w:semiHidden/>
    <w:unhideWhenUsed/>
    <w:rsid w:val="00EF6F19"/>
    <w:pPr>
      <w:spacing w:after="0"/>
      <w:ind w:left="1760"/>
    </w:pPr>
    <w:rPr>
      <w:rFonts w:asciiTheme="minorHAnsi" w:hAnsiTheme="minorHAnsi"/>
      <w:sz w:val="20"/>
      <w:szCs w:val="20"/>
    </w:rPr>
  </w:style>
  <w:style w:type="paragraph" w:styleId="Lijstalinea">
    <w:name w:val="List Paragraph"/>
    <w:basedOn w:val="Standaard"/>
    <w:uiPriority w:val="34"/>
    <w:qFormat/>
    <w:rsid w:val="0042403D"/>
    <w:pPr>
      <w:ind w:left="720"/>
      <w:contextualSpacing/>
    </w:pPr>
  </w:style>
  <w:style w:type="paragraph" w:styleId="Plattetekst">
    <w:name w:val="Body Text"/>
    <w:basedOn w:val="Standaard"/>
    <w:link w:val="PlattetekstChar"/>
    <w:uiPriority w:val="1"/>
    <w:qFormat/>
    <w:rsid w:val="00A748B4"/>
    <w:pPr>
      <w:widowControl w:val="0"/>
      <w:autoSpaceDE w:val="0"/>
      <w:autoSpaceDN w:val="0"/>
      <w:adjustRightInd w:val="0"/>
      <w:spacing w:after="0" w:line="240" w:lineRule="auto"/>
    </w:pPr>
    <w:rPr>
      <w:rFonts w:ascii="Arial" w:eastAsiaTheme="minorEastAsia" w:hAnsi="Arial" w:cs="Arial"/>
      <w:sz w:val="18"/>
      <w:szCs w:val="18"/>
      <w:lang w:val="en-US"/>
    </w:rPr>
  </w:style>
  <w:style w:type="character" w:customStyle="1" w:styleId="PlattetekstChar">
    <w:name w:val="Platte tekst Char"/>
    <w:basedOn w:val="Standaardalinea-lettertype"/>
    <w:link w:val="Plattetekst"/>
    <w:uiPriority w:val="1"/>
    <w:rsid w:val="00A748B4"/>
    <w:rPr>
      <w:rFonts w:ascii="Arial" w:eastAsiaTheme="minorEastAsia" w:hAnsi="Arial" w:cs="Arial"/>
      <w:sz w:val="18"/>
      <w:szCs w:val="18"/>
      <w:lang w:val="en-US" w:eastAsia="en-US"/>
    </w:rPr>
  </w:style>
  <w:style w:type="paragraph" w:customStyle="1" w:styleId="BasistekstVU">
    <w:name w:val="Basistekst VU"/>
    <w:basedOn w:val="Standaard"/>
    <w:rsid w:val="00FB0B09"/>
    <w:pPr>
      <w:spacing w:after="0" w:line="220" w:lineRule="atLeast"/>
    </w:pPr>
    <w:rPr>
      <w:rFonts w:ascii="LucidaSansEF" w:eastAsia="Times New Roman" w:hAnsi="LucidaSansEF" w:cs="Maiandra GD"/>
      <w:b/>
      <w:bCs/>
      <w:sz w:val="20"/>
      <w:szCs w:val="18"/>
      <w:lang w:eastAsia="nl-NL"/>
    </w:rPr>
  </w:style>
  <w:style w:type="paragraph" w:customStyle="1" w:styleId="FaculteitVU">
    <w:name w:val="Faculteit VU"/>
    <w:basedOn w:val="Standaard"/>
    <w:next w:val="BasistekstVU"/>
    <w:rsid w:val="00FB0B09"/>
    <w:pPr>
      <w:spacing w:after="0" w:line="220" w:lineRule="atLeast"/>
    </w:pPr>
    <w:rPr>
      <w:rFonts w:ascii="LucidaSansEF" w:eastAsia="Times New Roman" w:hAnsi="LucidaSansEF" w:cs="Maiandra GD"/>
      <w:b/>
      <w:bCs/>
      <w:sz w:val="30"/>
      <w:szCs w:val="18"/>
      <w:lang w:eastAsia="nl-NL"/>
    </w:rPr>
  </w:style>
  <w:style w:type="paragraph" w:customStyle="1" w:styleId="Titelpagina">
    <w:name w:val="Titelpagina"/>
    <w:basedOn w:val="Standaard"/>
    <w:link w:val="TitelpaginaChar"/>
    <w:qFormat/>
    <w:rsid w:val="00330625"/>
    <w:pPr>
      <w:spacing w:after="0" w:line="240" w:lineRule="auto"/>
    </w:pPr>
    <w:rPr>
      <w:rFonts w:asciiTheme="minorHAnsi" w:eastAsiaTheme="minorHAnsi" w:hAnsiTheme="minorHAnsi" w:cs="Arial"/>
      <w:caps/>
      <w:color w:val="FFFFFF" w:themeColor="background1"/>
      <w:sz w:val="52"/>
      <w:szCs w:val="52"/>
      <w:lang w:val="en-US"/>
    </w:rPr>
  </w:style>
  <w:style w:type="character" w:customStyle="1" w:styleId="TitelpaginaChar">
    <w:name w:val="Titelpagina Char"/>
    <w:basedOn w:val="Standaardalinea-lettertype"/>
    <w:link w:val="Titelpagina"/>
    <w:rsid w:val="00330625"/>
    <w:rPr>
      <w:rFonts w:asciiTheme="minorHAnsi" w:eastAsiaTheme="minorHAnsi" w:hAnsiTheme="minorHAnsi" w:cs="Arial"/>
      <w:caps/>
      <w:color w:val="FFFFFF" w:themeColor="background1"/>
      <w:sz w:val="52"/>
      <w:szCs w:val="52"/>
      <w:lang w:val="en-US" w:eastAsia="en-US"/>
    </w:rPr>
  </w:style>
  <w:style w:type="paragraph" w:customStyle="1" w:styleId="NaamAanbesteding">
    <w:name w:val="Naam Aanbesteding"/>
    <w:basedOn w:val="Standaard"/>
    <w:link w:val="NaamAanbestedingChar"/>
    <w:qFormat/>
    <w:rsid w:val="00330625"/>
    <w:pPr>
      <w:spacing w:after="0" w:line="240" w:lineRule="auto"/>
    </w:pPr>
    <w:rPr>
      <w:rFonts w:asciiTheme="minorHAnsi" w:eastAsiaTheme="minorHAnsi" w:hAnsiTheme="minorHAnsi" w:cstheme="minorBidi"/>
      <w:color w:val="FFFFFF" w:themeColor="background1"/>
      <w:sz w:val="52"/>
      <w:szCs w:val="52"/>
      <w:lang w:val="en-US"/>
    </w:rPr>
  </w:style>
  <w:style w:type="character" w:customStyle="1" w:styleId="NaamAanbestedingChar">
    <w:name w:val="Naam Aanbesteding Char"/>
    <w:basedOn w:val="Standaardalinea-lettertype"/>
    <w:link w:val="NaamAanbesteding"/>
    <w:rsid w:val="00330625"/>
    <w:rPr>
      <w:rFonts w:asciiTheme="minorHAnsi" w:eastAsiaTheme="minorHAnsi" w:hAnsiTheme="minorHAnsi" w:cstheme="minorBidi"/>
      <w:color w:val="FFFFFF" w:themeColor="background1"/>
      <w:sz w:val="52"/>
      <w:szCs w:val="52"/>
      <w:lang w:val="en-US" w:eastAsia="en-US"/>
    </w:rPr>
  </w:style>
  <w:style w:type="paragraph" w:styleId="Plattetekst2">
    <w:name w:val="Body Text 2"/>
    <w:basedOn w:val="Standaard"/>
    <w:link w:val="Plattetekst2Char"/>
    <w:uiPriority w:val="99"/>
    <w:semiHidden/>
    <w:unhideWhenUsed/>
    <w:rsid w:val="005C55C0"/>
    <w:pPr>
      <w:spacing w:after="120" w:line="480" w:lineRule="auto"/>
    </w:pPr>
  </w:style>
  <w:style w:type="character" w:customStyle="1" w:styleId="Plattetekst2Char">
    <w:name w:val="Platte tekst 2 Char"/>
    <w:basedOn w:val="Standaardalinea-lettertype"/>
    <w:link w:val="Plattetekst2"/>
    <w:uiPriority w:val="99"/>
    <w:semiHidden/>
    <w:rsid w:val="005C55C0"/>
    <w:rPr>
      <w:sz w:val="22"/>
      <w:szCs w:val="22"/>
      <w:lang w:eastAsia="en-US"/>
    </w:rPr>
  </w:style>
  <w:style w:type="paragraph" w:styleId="Voetnoottekst">
    <w:name w:val="footnote text"/>
    <w:basedOn w:val="Standaard"/>
    <w:link w:val="VoetnoottekstChar"/>
    <w:uiPriority w:val="99"/>
    <w:semiHidden/>
    <w:unhideWhenUsed/>
    <w:rsid w:val="00300F61"/>
    <w:pPr>
      <w:spacing w:after="0" w:line="240" w:lineRule="auto"/>
    </w:pPr>
    <w:rPr>
      <w:sz w:val="20"/>
      <w:szCs w:val="20"/>
    </w:rPr>
  </w:style>
  <w:style w:type="character" w:customStyle="1" w:styleId="VoetnoottekstChar">
    <w:name w:val="Voetnoottekst Char"/>
    <w:basedOn w:val="Standaardalinea-lettertype"/>
    <w:link w:val="Voetnoottekst"/>
    <w:uiPriority w:val="99"/>
    <w:semiHidden/>
    <w:rsid w:val="00300F6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1032352">
      <w:bodyDiv w:val="1"/>
      <w:marLeft w:val="0"/>
      <w:marRight w:val="0"/>
      <w:marTop w:val="0"/>
      <w:marBottom w:val="0"/>
      <w:divBdr>
        <w:top w:val="none" w:sz="0" w:space="0" w:color="auto"/>
        <w:left w:val="none" w:sz="0" w:space="0" w:color="auto"/>
        <w:bottom w:val="none" w:sz="0" w:space="0" w:color="auto"/>
        <w:right w:val="none" w:sz="0" w:space="0" w:color="auto"/>
      </w:divBdr>
    </w:div>
    <w:div w:id="607855925">
      <w:bodyDiv w:val="1"/>
      <w:marLeft w:val="0"/>
      <w:marRight w:val="0"/>
      <w:marTop w:val="0"/>
      <w:marBottom w:val="0"/>
      <w:divBdr>
        <w:top w:val="none" w:sz="0" w:space="0" w:color="auto"/>
        <w:left w:val="none" w:sz="0" w:space="0" w:color="auto"/>
        <w:bottom w:val="none" w:sz="0" w:space="0" w:color="auto"/>
        <w:right w:val="none" w:sz="0" w:space="0" w:color="auto"/>
      </w:divBdr>
    </w:div>
    <w:div w:id="736782336">
      <w:bodyDiv w:val="1"/>
      <w:marLeft w:val="0"/>
      <w:marRight w:val="0"/>
      <w:marTop w:val="0"/>
      <w:marBottom w:val="0"/>
      <w:divBdr>
        <w:top w:val="none" w:sz="0" w:space="0" w:color="auto"/>
        <w:left w:val="none" w:sz="0" w:space="0" w:color="auto"/>
        <w:bottom w:val="none" w:sz="0" w:space="0" w:color="auto"/>
        <w:right w:val="none" w:sz="0" w:space="0" w:color="auto"/>
      </w:divBdr>
    </w:div>
    <w:div w:id="908687158">
      <w:bodyDiv w:val="1"/>
      <w:marLeft w:val="0"/>
      <w:marRight w:val="0"/>
      <w:marTop w:val="0"/>
      <w:marBottom w:val="0"/>
      <w:divBdr>
        <w:top w:val="none" w:sz="0" w:space="0" w:color="auto"/>
        <w:left w:val="none" w:sz="0" w:space="0" w:color="auto"/>
        <w:bottom w:val="none" w:sz="0" w:space="0" w:color="auto"/>
        <w:right w:val="none" w:sz="0" w:space="0" w:color="auto"/>
      </w:divBdr>
    </w:div>
    <w:div w:id="985552047">
      <w:bodyDiv w:val="1"/>
      <w:marLeft w:val="0"/>
      <w:marRight w:val="0"/>
      <w:marTop w:val="0"/>
      <w:marBottom w:val="0"/>
      <w:divBdr>
        <w:top w:val="none" w:sz="0" w:space="0" w:color="auto"/>
        <w:left w:val="none" w:sz="0" w:space="0" w:color="auto"/>
        <w:bottom w:val="none" w:sz="0" w:space="0" w:color="auto"/>
        <w:right w:val="none" w:sz="0" w:space="0" w:color="auto"/>
      </w:divBdr>
    </w:div>
    <w:div w:id="1060059248">
      <w:bodyDiv w:val="1"/>
      <w:marLeft w:val="0"/>
      <w:marRight w:val="0"/>
      <w:marTop w:val="0"/>
      <w:marBottom w:val="0"/>
      <w:divBdr>
        <w:top w:val="none" w:sz="0" w:space="0" w:color="auto"/>
        <w:left w:val="none" w:sz="0" w:space="0" w:color="auto"/>
        <w:bottom w:val="none" w:sz="0" w:space="0" w:color="auto"/>
        <w:right w:val="none" w:sz="0" w:space="0" w:color="auto"/>
      </w:divBdr>
    </w:div>
    <w:div w:id="1077172648">
      <w:bodyDiv w:val="1"/>
      <w:marLeft w:val="0"/>
      <w:marRight w:val="0"/>
      <w:marTop w:val="0"/>
      <w:marBottom w:val="0"/>
      <w:divBdr>
        <w:top w:val="none" w:sz="0" w:space="0" w:color="auto"/>
        <w:left w:val="none" w:sz="0" w:space="0" w:color="auto"/>
        <w:bottom w:val="none" w:sz="0" w:space="0" w:color="auto"/>
        <w:right w:val="none" w:sz="0" w:space="0" w:color="auto"/>
      </w:divBdr>
    </w:div>
    <w:div w:id="1157068220">
      <w:bodyDiv w:val="1"/>
      <w:marLeft w:val="0"/>
      <w:marRight w:val="0"/>
      <w:marTop w:val="0"/>
      <w:marBottom w:val="0"/>
      <w:divBdr>
        <w:top w:val="none" w:sz="0" w:space="0" w:color="auto"/>
        <w:left w:val="none" w:sz="0" w:space="0" w:color="auto"/>
        <w:bottom w:val="none" w:sz="0" w:space="0" w:color="auto"/>
        <w:right w:val="none" w:sz="0" w:space="0" w:color="auto"/>
      </w:divBdr>
    </w:div>
    <w:div w:id="1312179546">
      <w:bodyDiv w:val="1"/>
      <w:marLeft w:val="0"/>
      <w:marRight w:val="0"/>
      <w:marTop w:val="0"/>
      <w:marBottom w:val="0"/>
      <w:divBdr>
        <w:top w:val="none" w:sz="0" w:space="0" w:color="auto"/>
        <w:left w:val="none" w:sz="0" w:space="0" w:color="auto"/>
        <w:bottom w:val="none" w:sz="0" w:space="0" w:color="auto"/>
        <w:right w:val="none" w:sz="0" w:space="0" w:color="auto"/>
      </w:divBdr>
    </w:div>
    <w:div w:id="1619681093">
      <w:bodyDiv w:val="1"/>
      <w:marLeft w:val="0"/>
      <w:marRight w:val="0"/>
      <w:marTop w:val="0"/>
      <w:marBottom w:val="0"/>
      <w:divBdr>
        <w:top w:val="none" w:sz="0" w:space="0" w:color="auto"/>
        <w:left w:val="none" w:sz="0" w:space="0" w:color="auto"/>
        <w:bottom w:val="none" w:sz="0" w:space="0" w:color="auto"/>
        <w:right w:val="none" w:sz="0" w:space="0" w:color="auto"/>
      </w:divBdr>
    </w:div>
    <w:div w:id="1622301380">
      <w:bodyDiv w:val="1"/>
      <w:marLeft w:val="0"/>
      <w:marRight w:val="0"/>
      <w:marTop w:val="0"/>
      <w:marBottom w:val="0"/>
      <w:divBdr>
        <w:top w:val="none" w:sz="0" w:space="0" w:color="auto"/>
        <w:left w:val="none" w:sz="0" w:space="0" w:color="auto"/>
        <w:bottom w:val="none" w:sz="0" w:space="0" w:color="auto"/>
        <w:right w:val="none" w:sz="0" w:space="0" w:color="auto"/>
      </w:divBdr>
    </w:div>
    <w:div w:id="1729378303">
      <w:bodyDiv w:val="1"/>
      <w:marLeft w:val="0"/>
      <w:marRight w:val="0"/>
      <w:marTop w:val="0"/>
      <w:marBottom w:val="0"/>
      <w:divBdr>
        <w:top w:val="none" w:sz="0" w:space="0" w:color="auto"/>
        <w:left w:val="none" w:sz="0" w:space="0" w:color="auto"/>
        <w:bottom w:val="none" w:sz="0" w:space="0" w:color="auto"/>
        <w:right w:val="none" w:sz="0" w:space="0" w:color="auto"/>
      </w:divBdr>
    </w:div>
    <w:div w:id="1769619368">
      <w:bodyDiv w:val="1"/>
      <w:marLeft w:val="0"/>
      <w:marRight w:val="0"/>
      <w:marTop w:val="0"/>
      <w:marBottom w:val="0"/>
      <w:divBdr>
        <w:top w:val="none" w:sz="0" w:space="0" w:color="auto"/>
        <w:left w:val="none" w:sz="0" w:space="0" w:color="auto"/>
        <w:bottom w:val="none" w:sz="0" w:space="0" w:color="auto"/>
        <w:right w:val="none" w:sz="0" w:space="0" w:color="auto"/>
      </w:divBdr>
    </w:div>
    <w:div w:id="1845240362">
      <w:bodyDiv w:val="1"/>
      <w:marLeft w:val="0"/>
      <w:marRight w:val="0"/>
      <w:marTop w:val="0"/>
      <w:marBottom w:val="0"/>
      <w:divBdr>
        <w:top w:val="none" w:sz="0" w:space="0" w:color="auto"/>
        <w:left w:val="none" w:sz="0" w:space="0" w:color="auto"/>
        <w:bottom w:val="none" w:sz="0" w:space="0" w:color="auto"/>
        <w:right w:val="none" w:sz="0" w:space="0" w:color="auto"/>
      </w:divBdr>
    </w:div>
    <w:div w:id="1880628285">
      <w:bodyDiv w:val="1"/>
      <w:marLeft w:val="0"/>
      <w:marRight w:val="0"/>
      <w:marTop w:val="0"/>
      <w:marBottom w:val="0"/>
      <w:divBdr>
        <w:top w:val="none" w:sz="0" w:space="0" w:color="auto"/>
        <w:left w:val="none" w:sz="0" w:space="0" w:color="auto"/>
        <w:bottom w:val="none" w:sz="0" w:space="0" w:color="auto"/>
        <w:right w:val="none" w:sz="0" w:space="0" w:color="auto"/>
      </w:divBdr>
    </w:div>
    <w:div w:id="1923560252">
      <w:bodyDiv w:val="1"/>
      <w:marLeft w:val="0"/>
      <w:marRight w:val="0"/>
      <w:marTop w:val="0"/>
      <w:marBottom w:val="0"/>
      <w:divBdr>
        <w:top w:val="none" w:sz="0" w:space="0" w:color="auto"/>
        <w:left w:val="none" w:sz="0" w:space="0" w:color="auto"/>
        <w:bottom w:val="none" w:sz="0" w:space="0" w:color="auto"/>
        <w:right w:val="none" w:sz="0" w:space="0" w:color="auto"/>
      </w:divBdr>
    </w:div>
    <w:div w:id="2001883313">
      <w:bodyDiv w:val="1"/>
      <w:marLeft w:val="0"/>
      <w:marRight w:val="0"/>
      <w:marTop w:val="0"/>
      <w:marBottom w:val="0"/>
      <w:divBdr>
        <w:top w:val="none" w:sz="0" w:space="0" w:color="auto"/>
        <w:left w:val="none" w:sz="0" w:space="0" w:color="auto"/>
        <w:bottom w:val="none" w:sz="0" w:space="0" w:color="auto"/>
        <w:right w:val="none" w:sz="0" w:space="0" w:color="auto"/>
      </w:divBdr>
    </w:div>
    <w:div w:id="2072343515">
      <w:bodyDiv w:val="1"/>
      <w:marLeft w:val="0"/>
      <w:marRight w:val="0"/>
      <w:marTop w:val="0"/>
      <w:marBottom w:val="0"/>
      <w:divBdr>
        <w:top w:val="none" w:sz="0" w:space="0" w:color="auto"/>
        <w:left w:val="none" w:sz="0" w:space="0" w:color="auto"/>
        <w:bottom w:val="none" w:sz="0" w:space="0" w:color="auto"/>
        <w:right w:val="none" w:sz="0" w:space="0" w:color="auto"/>
      </w:divBdr>
    </w:div>
    <w:div w:id="2095004513">
      <w:bodyDiv w:val="1"/>
      <w:marLeft w:val="0"/>
      <w:marRight w:val="0"/>
      <w:marTop w:val="0"/>
      <w:marBottom w:val="0"/>
      <w:divBdr>
        <w:top w:val="none" w:sz="0" w:space="0" w:color="auto"/>
        <w:left w:val="none" w:sz="0" w:space="0" w:color="auto"/>
        <w:bottom w:val="none" w:sz="0" w:space="0" w:color="auto"/>
        <w:right w:val="none" w:sz="0" w:space="0" w:color="auto"/>
      </w:divBdr>
    </w:div>
    <w:div w:id="21247688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invoice@vu.n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D02EA3A-6815-4C74-8636-EBB1391AC7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92</TotalTime>
  <Pages>24</Pages>
  <Words>3736</Words>
  <Characters>20549</Characters>
  <Application>Microsoft Office Word</Application>
  <DocSecurity>0</DocSecurity>
  <Lines>171</Lines>
  <Paragraphs>48</Paragraphs>
  <ScaleCrop>false</ScaleCrop>
  <HeadingPairs>
    <vt:vector size="2" baseType="variant">
      <vt:variant>
        <vt:lpstr>Titel</vt:lpstr>
      </vt:variant>
      <vt:variant>
        <vt:i4>1</vt:i4>
      </vt:variant>
    </vt:vector>
  </HeadingPairs>
  <TitlesOfParts>
    <vt:vector size="1" baseType="lpstr">
      <vt:lpstr>Modelovereenkomst ARBIT 2018</vt:lpstr>
    </vt:vector>
  </TitlesOfParts>
  <Company>Min. BZK</Company>
  <LinksUpToDate>false</LinksUpToDate>
  <CharactersWithSpaces>24237</CharactersWithSpaces>
  <SharedDoc>false</SharedDoc>
  <HLinks>
    <vt:vector size="114" baseType="variant">
      <vt:variant>
        <vt:i4>1310773</vt:i4>
      </vt:variant>
      <vt:variant>
        <vt:i4>110</vt:i4>
      </vt:variant>
      <vt:variant>
        <vt:i4>0</vt:i4>
      </vt:variant>
      <vt:variant>
        <vt:i4>5</vt:i4>
      </vt:variant>
      <vt:variant>
        <vt:lpwstr/>
      </vt:variant>
      <vt:variant>
        <vt:lpwstr>_Toc397950431</vt:lpwstr>
      </vt:variant>
      <vt:variant>
        <vt:i4>1310773</vt:i4>
      </vt:variant>
      <vt:variant>
        <vt:i4>104</vt:i4>
      </vt:variant>
      <vt:variant>
        <vt:i4>0</vt:i4>
      </vt:variant>
      <vt:variant>
        <vt:i4>5</vt:i4>
      </vt:variant>
      <vt:variant>
        <vt:lpwstr/>
      </vt:variant>
      <vt:variant>
        <vt:lpwstr>_Toc397950430</vt:lpwstr>
      </vt:variant>
      <vt:variant>
        <vt:i4>1376309</vt:i4>
      </vt:variant>
      <vt:variant>
        <vt:i4>98</vt:i4>
      </vt:variant>
      <vt:variant>
        <vt:i4>0</vt:i4>
      </vt:variant>
      <vt:variant>
        <vt:i4>5</vt:i4>
      </vt:variant>
      <vt:variant>
        <vt:lpwstr/>
      </vt:variant>
      <vt:variant>
        <vt:lpwstr>_Toc397950429</vt:lpwstr>
      </vt:variant>
      <vt:variant>
        <vt:i4>1376309</vt:i4>
      </vt:variant>
      <vt:variant>
        <vt:i4>92</vt:i4>
      </vt:variant>
      <vt:variant>
        <vt:i4>0</vt:i4>
      </vt:variant>
      <vt:variant>
        <vt:i4>5</vt:i4>
      </vt:variant>
      <vt:variant>
        <vt:lpwstr/>
      </vt:variant>
      <vt:variant>
        <vt:lpwstr>_Toc397950428</vt:lpwstr>
      </vt:variant>
      <vt:variant>
        <vt:i4>1376309</vt:i4>
      </vt:variant>
      <vt:variant>
        <vt:i4>86</vt:i4>
      </vt:variant>
      <vt:variant>
        <vt:i4>0</vt:i4>
      </vt:variant>
      <vt:variant>
        <vt:i4>5</vt:i4>
      </vt:variant>
      <vt:variant>
        <vt:lpwstr/>
      </vt:variant>
      <vt:variant>
        <vt:lpwstr>_Toc397950427</vt:lpwstr>
      </vt:variant>
      <vt:variant>
        <vt:i4>1376309</vt:i4>
      </vt:variant>
      <vt:variant>
        <vt:i4>80</vt:i4>
      </vt:variant>
      <vt:variant>
        <vt:i4>0</vt:i4>
      </vt:variant>
      <vt:variant>
        <vt:i4>5</vt:i4>
      </vt:variant>
      <vt:variant>
        <vt:lpwstr/>
      </vt:variant>
      <vt:variant>
        <vt:lpwstr>_Toc397950426</vt:lpwstr>
      </vt:variant>
      <vt:variant>
        <vt:i4>1376309</vt:i4>
      </vt:variant>
      <vt:variant>
        <vt:i4>74</vt:i4>
      </vt:variant>
      <vt:variant>
        <vt:i4>0</vt:i4>
      </vt:variant>
      <vt:variant>
        <vt:i4>5</vt:i4>
      </vt:variant>
      <vt:variant>
        <vt:lpwstr/>
      </vt:variant>
      <vt:variant>
        <vt:lpwstr>_Toc397950425</vt:lpwstr>
      </vt:variant>
      <vt:variant>
        <vt:i4>1376309</vt:i4>
      </vt:variant>
      <vt:variant>
        <vt:i4>68</vt:i4>
      </vt:variant>
      <vt:variant>
        <vt:i4>0</vt:i4>
      </vt:variant>
      <vt:variant>
        <vt:i4>5</vt:i4>
      </vt:variant>
      <vt:variant>
        <vt:lpwstr/>
      </vt:variant>
      <vt:variant>
        <vt:lpwstr>_Toc397950424</vt:lpwstr>
      </vt:variant>
      <vt:variant>
        <vt:i4>1376309</vt:i4>
      </vt:variant>
      <vt:variant>
        <vt:i4>62</vt:i4>
      </vt:variant>
      <vt:variant>
        <vt:i4>0</vt:i4>
      </vt:variant>
      <vt:variant>
        <vt:i4>5</vt:i4>
      </vt:variant>
      <vt:variant>
        <vt:lpwstr/>
      </vt:variant>
      <vt:variant>
        <vt:lpwstr>_Toc397950423</vt:lpwstr>
      </vt:variant>
      <vt:variant>
        <vt:i4>1376309</vt:i4>
      </vt:variant>
      <vt:variant>
        <vt:i4>56</vt:i4>
      </vt:variant>
      <vt:variant>
        <vt:i4>0</vt:i4>
      </vt:variant>
      <vt:variant>
        <vt:i4>5</vt:i4>
      </vt:variant>
      <vt:variant>
        <vt:lpwstr/>
      </vt:variant>
      <vt:variant>
        <vt:lpwstr>_Toc397950422</vt:lpwstr>
      </vt:variant>
      <vt:variant>
        <vt:i4>1376309</vt:i4>
      </vt:variant>
      <vt:variant>
        <vt:i4>50</vt:i4>
      </vt:variant>
      <vt:variant>
        <vt:i4>0</vt:i4>
      </vt:variant>
      <vt:variant>
        <vt:i4>5</vt:i4>
      </vt:variant>
      <vt:variant>
        <vt:lpwstr/>
      </vt:variant>
      <vt:variant>
        <vt:lpwstr>_Toc397950421</vt:lpwstr>
      </vt:variant>
      <vt:variant>
        <vt:i4>1376309</vt:i4>
      </vt:variant>
      <vt:variant>
        <vt:i4>44</vt:i4>
      </vt:variant>
      <vt:variant>
        <vt:i4>0</vt:i4>
      </vt:variant>
      <vt:variant>
        <vt:i4>5</vt:i4>
      </vt:variant>
      <vt:variant>
        <vt:lpwstr/>
      </vt:variant>
      <vt:variant>
        <vt:lpwstr>_Toc397950420</vt:lpwstr>
      </vt:variant>
      <vt:variant>
        <vt:i4>1441845</vt:i4>
      </vt:variant>
      <vt:variant>
        <vt:i4>38</vt:i4>
      </vt:variant>
      <vt:variant>
        <vt:i4>0</vt:i4>
      </vt:variant>
      <vt:variant>
        <vt:i4>5</vt:i4>
      </vt:variant>
      <vt:variant>
        <vt:lpwstr/>
      </vt:variant>
      <vt:variant>
        <vt:lpwstr>_Toc397950419</vt:lpwstr>
      </vt:variant>
      <vt:variant>
        <vt:i4>1441845</vt:i4>
      </vt:variant>
      <vt:variant>
        <vt:i4>32</vt:i4>
      </vt:variant>
      <vt:variant>
        <vt:i4>0</vt:i4>
      </vt:variant>
      <vt:variant>
        <vt:i4>5</vt:i4>
      </vt:variant>
      <vt:variant>
        <vt:lpwstr/>
      </vt:variant>
      <vt:variant>
        <vt:lpwstr>_Toc397950418</vt:lpwstr>
      </vt:variant>
      <vt:variant>
        <vt:i4>1441845</vt:i4>
      </vt:variant>
      <vt:variant>
        <vt:i4>26</vt:i4>
      </vt:variant>
      <vt:variant>
        <vt:i4>0</vt:i4>
      </vt:variant>
      <vt:variant>
        <vt:i4>5</vt:i4>
      </vt:variant>
      <vt:variant>
        <vt:lpwstr/>
      </vt:variant>
      <vt:variant>
        <vt:lpwstr>_Toc397950417</vt:lpwstr>
      </vt:variant>
      <vt:variant>
        <vt:i4>1441845</vt:i4>
      </vt:variant>
      <vt:variant>
        <vt:i4>20</vt:i4>
      </vt:variant>
      <vt:variant>
        <vt:i4>0</vt:i4>
      </vt:variant>
      <vt:variant>
        <vt:i4>5</vt:i4>
      </vt:variant>
      <vt:variant>
        <vt:lpwstr/>
      </vt:variant>
      <vt:variant>
        <vt:lpwstr>_Toc397950416</vt:lpwstr>
      </vt:variant>
      <vt:variant>
        <vt:i4>1441845</vt:i4>
      </vt:variant>
      <vt:variant>
        <vt:i4>14</vt:i4>
      </vt:variant>
      <vt:variant>
        <vt:i4>0</vt:i4>
      </vt:variant>
      <vt:variant>
        <vt:i4>5</vt:i4>
      </vt:variant>
      <vt:variant>
        <vt:lpwstr/>
      </vt:variant>
      <vt:variant>
        <vt:lpwstr>_Toc397950415</vt:lpwstr>
      </vt:variant>
      <vt:variant>
        <vt:i4>1441845</vt:i4>
      </vt:variant>
      <vt:variant>
        <vt:i4>8</vt:i4>
      </vt:variant>
      <vt:variant>
        <vt:i4>0</vt:i4>
      </vt:variant>
      <vt:variant>
        <vt:i4>5</vt:i4>
      </vt:variant>
      <vt:variant>
        <vt:lpwstr/>
      </vt:variant>
      <vt:variant>
        <vt:lpwstr>_Toc397950414</vt:lpwstr>
      </vt:variant>
      <vt:variant>
        <vt:i4>1441845</vt:i4>
      </vt:variant>
      <vt:variant>
        <vt:i4>2</vt:i4>
      </vt:variant>
      <vt:variant>
        <vt:i4>0</vt:i4>
      </vt:variant>
      <vt:variant>
        <vt:i4>5</vt:i4>
      </vt:variant>
      <vt:variant>
        <vt:lpwstr/>
      </vt:variant>
      <vt:variant>
        <vt:lpwstr>_Toc397950413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Modelovereenkomst ARBIT 2018</dc:title>
  <dc:subject>ARBIT 2018</dc:subject>
  <dc:creator>Commissie Bedrijfsjuridisch Advies (CBA)</dc:creator>
  <cp:keywords>ARBIT</cp:keywords>
  <cp:lastModifiedBy>Eijbaard, G.P.</cp:lastModifiedBy>
  <cp:revision>10</cp:revision>
  <dcterms:created xsi:type="dcterms:W3CDTF">2020-05-20T05:15:00Z</dcterms:created>
  <dcterms:modified xsi:type="dcterms:W3CDTF">2020-08-18T08:31:00Z</dcterms:modified>
</cp:coreProperties>
</file>